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2BBB0" w14:textId="77777777" w:rsidR="00BC2BFF" w:rsidRPr="00385EA6" w:rsidRDefault="00BC2BFF">
      <w:pPr>
        <w:pStyle w:val="Titel"/>
        <w:rPr>
          <w:rFonts w:cs="Arial"/>
          <w:sz w:val="16"/>
          <w:szCs w:val="16"/>
        </w:rPr>
      </w:pPr>
    </w:p>
    <w:p w14:paraId="50771D63" w14:textId="77777777" w:rsidR="00BC2BFF" w:rsidRPr="00385EA6" w:rsidRDefault="00BC2BFF">
      <w:pPr>
        <w:pStyle w:val="Titel"/>
        <w:rPr>
          <w:rFonts w:cs="Arial"/>
          <w:sz w:val="16"/>
          <w:szCs w:val="16"/>
        </w:rPr>
      </w:pPr>
    </w:p>
    <w:p w14:paraId="04AF3FA0" w14:textId="77777777" w:rsidR="00F760BF" w:rsidRPr="00385EA6" w:rsidRDefault="00F760BF">
      <w:pPr>
        <w:pStyle w:val="Titel"/>
        <w:rPr>
          <w:rFonts w:cs="Arial"/>
          <w:sz w:val="16"/>
          <w:szCs w:val="16"/>
        </w:rPr>
      </w:pPr>
    </w:p>
    <w:p w14:paraId="52289CBD" w14:textId="77777777" w:rsidR="00F760BF" w:rsidRPr="00385EA6" w:rsidRDefault="00F760BF">
      <w:pPr>
        <w:pStyle w:val="Titel"/>
        <w:rPr>
          <w:rFonts w:cs="Arial"/>
          <w:sz w:val="16"/>
          <w:szCs w:val="16"/>
        </w:rPr>
      </w:pPr>
    </w:p>
    <w:p w14:paraId="7B11E0AA" w14:textId="77777777" w:rsidR="00F760BF" w:rsidRPr="00385EA6" w:rsidRDefault="00F760BF">
      <w:pPr>
        <w:pStyle w:val="Titel"/>
        <w:rPr>
          <w:rFonts w:cs="Arial"/>
          <w:sz w:val="16"/>
          <w:szCs w:val="16"/>
        </w:rPr>
      </w:pPr>
    </w:p>
    <w:p w14:paraId="77E4CA12" w14:textId="77777777" w:rsidR="00F760BF" w:rsidRPr="00385EA6" w:rsidRDefault="00F760BF">
      <w:pPr>
        <w:pStyle w:val="Titel"/>
        <w:rPr>
          <w:rFonts w:cs="Arial"/>
          <w:sz w:val="16"/>
          <w:szCs w:val="16"/>
        </w:rPr>
      </w:pPr>
    </w:p>
    <w:p w14:paraId="1F291F89" w14:textId="77777777" w:rsidR="00BC2BFF" w:rsidRPr="00574DBA" w:rsidRDefault="00BC2BFF" w:rsidP="00CE7273">
      <w:pPr>
        <w:pStyle w:val="Titel"/>
        <w:ind w:right="281"/>
        <w:rPr>
          <w:rFonts w:cs="Arial"/>
          <w:sz w:val="24"/>
          <w:szCs w:val="24"/>
        </w:rPr>
      </w:pPr>
      <w:r w:rsidRPr="00574DBA">
        <w:rPr>
          <w:rFonts w:cs="Arial"/>
          <w:sz w:val="24"/>
          <w:szCs w:val="24"/>
        </w:rPr>
        <w:t>Niederschrift</w:t>
      </w:r>
      <w:r w:rsidR="00885554" w:rsidRPr="00574DBA">
        <w:rPr>
          <w:rFonts w:cs="Arial"/>
          <w:sz w:val="24"/>
          <w:szCs w:val="24"/>
        </w:rPr>
        <w:t xml:space="preserve"> und Erklärung über die Verpflichtung</w:t>
      </w:r>
    </w:p>
    <w:p w14:paraId="07AB7C27" w14:textId="77777777" w:rsidR="00BC2BFF" w:rsidRPr="00385EA6" w:rsidRDefault="00BC2BFF">
      <w:pPr>
        <w:spacing w:line="240" w:lineRule="atLeast"/>
        <w:jc w:val="center"/>
        <w:rPr>
          <w:rFonts w:cs="Arial"/>
          <w:sz w:val="16"/>
          <w:szCs w:val="16"/>
        </w:rPr>
      </w:pPr>
    </w:p>
    <w:p w14:paraId="58C68C2E" w14:textId="77777777" w:rsidR="00CE7273" w:rsidRPr="00574DBA" w:rsidRDefault="00BC2BFF" w:rsidP="00CE7273">
      <w:pPr>
        <w:ind w:right="281"/>
        <w:jc w:val="center"/>
        <w:rPr>
          <w:rFonts w:cs="Arial"/>
          <w:b/>
          <w:sz w:val="20"/>
        </w:rPr>
      </w:pPr>
      <w:r w:rsidRPr="00574DBA">
        <w:rPr>
          <w:rFonts w:cs="Arial"/>
          <w:b/>
          <w:sz w:val="20"/>
        </w:rPr>
        <w:t>nach § 1 des Verpflichtungsgesetzes</w:t>
      </w:r>
      <w:r w:rsidR="00885554" w:rsidRPr="00574DBA">
        <w:rPr>
          <w:rFonts w:cs="Arial"/>
          <w:b/>
          <w:sz w:val="20"/>
        </w:rPr>
        <w:t xml:space="preserve"> vom 2. März 1974 (BGBl. S. 547) zuletzt geändert </w:t>
      </w:r>
    </w:p>
    <w:p w14:paraId="53FC9A66" w14:textId="77777777" w:rsidR="00885554" w:rsidRPr="00574DBA" w:rsidRDefault="00885554" w:rsidP="00CE7273">
      <w:pPr>
        <w:ind w:right="281"/>
        <w:jc w:val="center"/>
        <w:rPr>
          <w:rFonts w:cs="Arial"/>
          <w:b/>
          <w:sz w:val="20"/>
        </w:rPr>
      </w:pPr>
      <w:r w:rsidRPr="00574DBA">
        <w:rPr>
          <w:rFonts w:cs="Arial"/>
          <w:b/>
          <w:sz w:val="20"/>
        </w:rPr>
        <w:t>durch</w:t>
      </w:r>
      <w:r w:rsidR="00CE7273" w:rsidRPr="00574DBA">
        <w:rPr>
          <w:rFonts w:cs="Arial"/>
          <w:b/>
          <w:sz w:val="20"/>
        </w:rPr>
        <w:t xml:space="preserve"> </w:t>
      </w:r>
      <w:r w:rsidRPr="00574DBA">
        <w:rPr>
          <w:rFonts w:cs="Arial"/>
          <w:b/>
          <w:sz w:val="20"/>
        </w:rPr>
        <w:t xml:space="preserve">das </w:t>
      </w:r>
      <w:r w:rsidR="00BC2BFF" w:rsidRPr="00574DBA">
        <w:rPr>
          <w:rFonts w:cs="Arial"/>
          <w:b/>
          <w:sz w:val="20"/>
        </w:rPr>
        <w:t xml:space="preserve">Gesetz </w:t>
      </w:r>
      <w:r w:rsidRPr="00574DBA">
        <w:rPr>
          <w:rFonts w:cs="Arial"/>
          <w:b/>
          <w:sz w:val="20"/>
        </w:rPr>
        <w:t>vom 15. August 1974 (BGBl.I.S. 1942)</w:t>
      </w:r>
    </w:p>
    <w:p w14:paraId="1CBC2528" w14:textId="77777777" w:rsidR="00BC2BFF" w:rsidRPr="00574DBA" w:rsidRDefault="00BC2BFF">
      <w:pPr>
        <w:jc w:val="center"/>
        <w:rPr>
          <w:rFonts w:cs="Arial"/>
          <w:sz w:val="16"/>
        </w:rPr>
      </w:pPr>
    </w:p>
    <w:p w14:paraId="78EA2ACC" w14:textId="77777777" w:rsidR="00BC2BFF" w:rsidRPr="00574DBA" w:rsidRDefault="00BC2BFF">
      <w:pPr>
        <w:jc w:val="center"/>
        <w:rPr>
          <w:rFonts w:cs="Arial"/>
          <w:sz w:val="16"/>
        </w:rPr>
      </w:pPr>
    </w:p>
    <w:p w14:paraId="4A78C7F3" w14:textId="77777777" w:rsidR="00CE7273" w:rsidRPr="00574DBA" w:rsidRDefault="00CE7273">
      <w:pPr>
        <w:jc w:val="center"/>
        <w:rPr>
          <w:rFonts w:cs="Arial"/>
          <w:sz w:val="16"/>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701"/>
        <w:gridCol w:w="6165"/>
      </w:tblGrid>
      <w:tr w:rsidR="00BC2BFF" w:rsidRPr="00574DBA" w14:paraId="2AB5037D" w14:textId="77777777">
        <w:trPr>
          <w:trHeight w:hRule="exact" w:val="320"/>
        </w:trPr>
        <w:tc>
          <w:tcPr>
            <w:tcW w:w="1346" w:type="dxa"/>
            <w:tcBorders>
              <w:top w:val="nil"/>
              <w:left w:val="nil"/>
              <w:bottom w:val="nil"/>
              <w:right w:val="nil"/>
            </w:tcBorders>
          </w:tcPr>
          <w:p w14:paraId="169B883A" w14:textId="77777777" w:rsidR="00BC2BFF" w:rsidRPr="00574DBA" w:rsidRDefault="00574DBA">
            <w:pPr>
              <w:spacing w:line="320" w:lineRule="exact"/>
              <w:rPr>
                <w:rFonts w:cs="Arial"/>
                <w:sz w:val="20"/>
              </w:rPr>
            </w:pPr>
            <w:r w:rsidRPr="00574DBA">
              <w:rPr>
                <w:rFonts w:cs="Arial"/>
                <w:sz w:val="20"/>
              </w:rPr>
              <w:t>z</w:t>
            </w:r>
            <w:r w:rsidR="00885554" w:rsidRPr="00574DBA">
              <w:rPr>
                <w:rFonts w:cs="Arial"/>
                <w:sz w:val="20"/>
              </w:rPr>
              <w:t>um Vertrag</w:t>
            </w:r>
          </w:p>
        </w:tc>
        <w:tc>
          <w:tcPr>
            <w:tcW w:w="7866" w:type="dxa"/>
            <w:gridSpan w:val="2"/>
            <w:tcBorders>
              <w:top w:val="nil"/>
              <w:left w:val="nil"/>
              <w:right w:val="nil"/>
            </w:tcBorders>
            <w:vAlign w:val="bottom"/>
          </w:tcPr>
          <w:p w14:paraId="67C5CF77" w14:textId="77777777" w:rsidR="00BC2BFF" w:rsidRPr="00574DBA" w:rsidRDefault="00B30EA6" w:rsidP="008278CE">
            <w:pPr>
              <w:spacing w:before="20" w:after="40"/>
              <w:jc w:val="left"/>
              <w:rPr>
                <w:rFonts w:cs="Arial"/>
                <w:b/>
                <w:sz w:val="20"/>
              </w:rPr>
            </w:pPr>
            <w:r w:rsidRPr="00574DBA">
              <w:rPr>
                <w:rFonts w:cs="Arial"/>
                <w:b/>
                <w:sz w:val="20"/>
              </w:rPr>
              <w:fldChar w:fldCharType="begin">
                <w:ffData>
                  <w:name w:val="Text1"/>
                  <w:enabled/>
                  <w:calcOnExit w:val="0"/>
                  <w:textInput/>
                </w:ffData>
              </w:fldChar>
            </w:r>
            <w:bookmarkStart w:id="0" w:name="Text1"/>
            <w:r w:rsidR="00982444" w:rsidRPr="00574DBA">
              <w:rPr>
                <w:rFonts w:cs="Arial"/>
                <w:b/>
                <w:sz w:val="20"/>
              </w:rPr>
              <w:instrText xml:space="preserve"> FORMTEXT </w:instrText>
            </w:r>
            <w:r w:rsidRPr="00574DBA">
              <w:rPr>
                <w:rFonts w:cs="Arial"/>
                <w:b/>
                <w:sz w:val="20"/>
              </w:rPr>
            </w:r>
            <w:r w:rsidRPr="00574DBA">
              <w:rPr>
                <w:rFonts w:cs="Arial"/>
                <w:b/>
                <w:sz w:val="20"/>
              </w:rPr>
              <w:fldChar w:fldCharType="separate"/>
            </w:r>
            <w:r w:rsidR="00982444" w:rsidRPr="00574DBA">
              <w:rPr>
                <w:rFonts w:cs="Arial"/>
                <w:b/>
                <w:noProof/>
                <w:sz w:val="20"/>
              </w:rPr>
              <w:t> </w:t>
            </w:r>
            <w:r w:rsidR="00982444" w:rsidRPr="00574DBA">
              <w:rPr>
                <w:rFonts w:cs="Arial"/>
                <w:b/>
                <w:noProof/>
                <w:sz w:val="20"/>
              </w:rPr>
              <w:t> </w:t>
            </w:r>
            <w:r w:rsidR="00982444" w:rsidRPr="00574DBA">
              <w:rPr>
                <w:rFonts w:cs="Arial"/>
                <w:b/>
                <w:noProof/>
                <w:sz w:val="20"/>
              </w:rPr>
              <w:t> </w:t>
            </w:r>
            <w:r w:rsidR="00982444" w:rsidRPr="00574DBA">
              <w:rPr>
                <w:rFonts w:cs="Arial"/>
                <w:b/>
                <w:noProof/>
                <w:sz w:val="20"/>
              </w:rPr>
              <w:t> </w:t>
            </w:r>
            <w:r w:rsidR="00982444" w:rsidRPr="00574DBA">
              <w:rPr>
                <w:rFonts w:cs="Arial"/>
                <w:b/>
                <w:noProof/>
                <w:sz w:val="20"/>
              </w:rPr>
              <w:t> </w:t>
            </w:r>
            <w:r w:rsidRPr="00574DBA">
              <w:rPr>
                <w:rFonts w:cs="Arial"/>
                <w:b/>
                <w:sz w:val="20"/>
              </w:rPr>
              <w:fldChar w:fldCharType="end"/>
            </w:r>
            <w:bookmarkEnd w:id="0"/>
          </w:p>
        </w:tc>
      </w:tr>
      <w:tr w:rsidR="00885554" w:rsidRPr="00574DBA" w14:paraId="0CDBD23F" w14:textId="77777777">
        <w:trPr>
          <w:trHeight w:hRule="exact" w:val="227"/>
        </w:trPr>
        <w:tc>
          <w:tcPr>
            <w:tcW w:w="9212" w:type="dxa"/>
            <w:gridSpan w:val="3"/>
            <w:tcBorders>
              <w:top w:val="nil"/>
              <w:left w:val="nil"/>
              <w:bottom w:val="nil"/>
              <w:right w:val="nil"/>
            </w:tcBorders>
          </w:tcPr>
          <w:p w14:paraId="7D53A487" w14:textId="77777777" w:rsidR="00885554" w:rsidRPr="00574DBA" w:rsidRDefault="00885554">
            <w:pPr>
              <w:spacing w:line="320" w:lineRule="exact"/>
              <w:ind w:left="-57"/>
              <w:rPr>
                <w:rFonts w:cs="Arial"/>
                <w:sz w:val="20"/>
              </w:rPr>
            </w:pPr>
          </w:p>
        </w:tc>
      </w:tr>
      <w:tr w:rsidR="00BC2BFF" w:rsidRPr="00574DBA" w14:paraId="078171D6" w14:textId="77777777">
        <w:trPr>
          <w:trHeight w:hRule="exact" w:val="320"/>
        </w:trPr>
        <w:tc>
          <w:tcPr>
            <w:tcW w:w="1346" w:type="dxa"/>
            <w:tcBorders>
              <w:top w:val="nil"/>
              <w:left w:val="nil"/>
              <w:bottom w:val="nil"/>
              <w:right w:val="nil"/>
            </w:tcBorders>
          </w:tcPr>
          <w:p w14:paraId="681D7075" w14:textId="77777777" w:rsidR="00BC2BFF" w:rsidRPr="00574DBA" w:rsidRDefault="00885554">
            <w:pPr>
              <w:spacing w:line="320" w:lineRule="exact"/>
              <w:rPr>
                <w:rFonts w:cs="Arial"/>
                <w:sz w:val="20"/>
              </w:rPr>
            </w:pPr>
            <w:r w:rsidRPr="00574DBA">
              <w:rPr>
                <w:rFonts w:cs="Arial"/>
                <w:sz w:val="20"/>
              </w:rPr>
              <w:t>vom</w:t>
            </w:r>
          </w:p>
        </w:tc>
        <w:tc>
          <w:tcPr>
            <w:tcW w:w="7866" w:type="dxa"/>
            <w:gridSpan w:val="2"/>
            <w:tcBorders>
              <w:top w:val="nil"/>
              <w:left w:val="nil"/>
              <w:right w:val="nil"/>
            </w:tcBorders>
            <w:vAlign w:val="bottom"/>
          </w:tcPr>
          <w:p w14:paraId="4C7033D6" w14:textId="77777777" w:rsidR="00BC2BFF" w:rsidRPr="00574DBA" w:rsidRDefault="00B30EA6" w:rsidP="008278CE">
            <w:pPr>
              <w:spacing w:before="20" w:after="40"/>
              <w:jc w:val="left"/>
              <w:rPr>
                <w:rFonts w:cs="Arial"/>
                <w:b/>
                <w:sz w:val="20"/>
              </w:rPr>
            </w:pPr>
            <w:r w:rsidRPr="00574DBA">
              <w:rPr>
                <w:rFonts w:cs="Arial"/>
                <w:b/>
                <w:sz w:val="20"/>
              </w:rPr>
              <w:fldChar w:fldCharType="begin">
                <w:ffData>
                  <w:name w:val="Text2"/>
                  <w:enabled/>
                  <w:calcOnExit w:val="0"/>
                  <w:textInput/>
                </w:ffData>
              </w:fldChar>
            </w:r>
            <w:bookmarkStart w:id="1" w:name="Text2"/>
            <w:r w:rsidR="00982444" w:rsidRPr="00574DBA">
              <w:rPr>
                <w:rFonts w:cs="Arial"/>
                <w:b/>
                <w:sz w:val="20"/>
              </w:rPr>
              <w:instrText xml:space="preserve"> FORMTEXT </w:instrText>
            </w:r>
            <w:r w:rsidRPr="00574DBA">
              <w:rPr>
                <w:rFonts w:cs="Arial"/>
                <w:b/>
                <w:sz w:val="20"/>
              </w:rPr>
            </w:r>
            <w:r w:rsidRPr="00574DBA">
              <w:rPr>
                <w:rFonts w:cs="Arial"/>
                <w:b/>
                <w:sz w:val="20"/>
              </w:rPr>
              <w:fldChar w:fldCharType="separate"/>
            </w:r>
            <w:r w:rsidR="00982444" w:rsidRPr="00574DBA">
              <w:rPr>
                <w:rFonts w:cs="Arial"/>
                <w:b/>
                <w:noProof/>
                <w:sz w:val="20"/>
              </w:rPr>
              <w:t> </w:t>
            </w:r>
            <w:r w:rsidR="00982444" w:rsidRPr="00574DBA">
              <w:rPr>
                <w:rFonts w:cs="Arial"/>
                <w:b/>
                <w:noProof/>
                <w:sz w:val="20"/>
              </w:rPr>
              <w:t> </w:t>
            </w:r>
            <w:r w:rsidR="00982444" w:rsidRPr="00574DBA">
              <w:rPr>
                <w:rFonts w:cs="Arial"/>
                <w:b/>
                <w:noProof/>
                <w:sz w:val="20"/>
              </w:rPr>
              <w:t> </w:t>
            </w:r>
            <w:r w:rsidR="00982444" w:rsidRPr="00574DBA">
              <w:rPr>
                <w:rFonts w:cs="Arial"/>
                <w:b/>
                <w:noProof/>
                <w:sz w:val="20"/>
              </w:rPr>
              <w:t> </w:t>
            </w:r>
            <w:r w:rsidR="00982444" w:rsidRPr="00574DBA">
              <w:rPr>
                <w:rFonts w:cs="Arial"/>
                <w:b/>
                <w:noProof/>
                <w:sz w:val="20"/>
              </w:rPr>
              <w:t> </w:t>
            </w:r>
            <w:r w:rsidRPr="00574DBA">
              <w:rPr>
                <w:rFonts w:cs="Arial"/>
                <w:b/>
                <w:sz w:val="20"/>
              </w:rPr>
              <w:fldChar w:fldCharType="end"/>
            </w:r>
            <w:bookmarkEnd w:id="1"/>
          </w:p>
        </w:tc>
      </w:tr>
      <w:tr w:rsidR="00885554" w:rsidRPr="00574DBA" w14:paraId="637A61F4" w14:textId="77777777">
        <w:trPr>
          <w:trHeight w:hRule="exact" w:val="227"/>
        </w:trPr>
        <w:tc>
          <w:tcPr>
            <w:tcW w:w="9212" w:type="dxa"/>
            <w:gridSpan w:val="3"/>
            <w:tcBorders>
              <w:top w:val="nil"/>
              <w:left w:val="nil"/>
              <w:bottom w:val="nil"/>
              <w:right w:val="nil"/>
            </w:tcBorders>
          </w:tcPr>
          <w:p w14:paraId="0BF8D119" w14:textId="77777777" w:rsidR="00885554" w:rsidRPr="00574DBA" w:rsidRDefault="00885554">
            <w:pPr>
              <w:spacing w:line="320" w:lineRule="exact"/>
              <w:ind w:left="-57"/>
              <w:rPr>
                <w:rFonts w:cs="Arial"/>
                <w:sz w:val="20"/>
              </w:rPr>
            </w:pPr>
          </w:p>
        </w:tc>
      </w:tr>
      <w:tr w:rsidR="00BC2BFF" w:rsidRPr="00574DBA" w14:paraId="429FD7E2" w14:textId="77777777">
        <w:trPr>
          <w:trHeight w:hRule="exact" w:val="320"/>
        </w:trPr>
        <w:tc>
          <w:tcPr>
            <w:tcW w:w="3047" w:type="dxa"/>
            <w:gridSpan w:val="2"/>
            <w:tcBorders>
              <w:top w:val="nil"/>
              <w:left w:val="nil"/>
              <w:bottom w:val="nil"/>
              <w:right w:val="nil"/>
            </w:tcBorders>
          </w:tcPr>
          <w:p w14:paraId="690CBE7B" w14:textId="77777777" w:rsidR="00BC2BFF" w:rsidRPr="006B0FDE" w:rsidRDefault="00B30EA6" w:rsidP="00D35998">
            <w:pPr>
              <w:spacing w:line="320" w:lineRule="exact"/>
              <w:jc w:val="left"/>
              <w:rPr>
                <w:rFonts w:cs="Arial"/>
                <w:sz w:val="20"/>
              </w:rPr>
            </w:pPr>
            <w:r>
              <w:rPr>
                <w:rFonts w:cs="Arial"/>
                <w:sz w:val="20"/>
              </w:rPr>
              <w:fldChar w:fldCharType="begin">
                <w:ffData>
                  <w:name w:val="Dropdown3"/>
                  <w:enabled/>
                  <w:calcOnExit/>
                  <w:ddList>
                    <w:listEntry w:val="Frau (Beschäftigte der Firma)"/>
                    <w:listEntry w:val="Herr (Beschäftigter der Firma)"/>
                  </w:ddList>
                </w:ffData>
              </w:fldChar>
            </w:r>
            <w:bookmarkStart w:id="2" w:name="Dropdown3"/>
            <w:r w:rsidR="003136C4">
              <w:rPr>
                <w:rFonts w:cs="Arial"/>
                <w:sz w:val="20"/>
              </w:rPr>
              <w:instrText xml:space="preserve"> FORMDROPDOWN </w:instrText>
            </w:r>
            <w:r>
              <w:rPr>
                <w:rFonts w:cs="Arial"/>
                <w:sz w:val="20"/>
              </w:rPr>
            </w:r>
            <w:r>
              <w:rPr>
                <w:rFonts w:cs="Arial"/>
                <w:sz w:val="20"/>
              </w:rPr>
              <w:fldChar w:fldCharType="separate"/>
            </w:r>
            <w:r>
              <w:rPr>
                <w:rFonts w:cs="Arial"/>
                <w:sz w:val="20"/>
              </w:rPr>
              <w:fldChar w:fldCharType="end"/>
            </w:r>
            <w:bookmarkEnd w:id="2"/>
          </w:p>
        </w:tc>
        <w:tc>
          <w:tcPr>
            <w:tcW w:w="6165" w:type="dxa"/>
            <w:tcBorders>
              <w:top w:val="nil"/>
              <w:left w:val="nil"/>
              <w:bottom w:val="nil"/>
              <w:right w:val="nil"/>
            </w:tcBorders>
            <w:vAlign w:val="bottom"/>
          </w:tcPr>
          <w:p w14:paraId="28F463A7" w14:textId="77777777" w:rsidR="00BC2BFF" w:rsidRPr="00574DBA" w:rsidRDefault="00B30EA6" w:rsidP="008278CE">
            <w:pPr>
              <w:spacing w:before="20" w:after="40"/>
              <w:jc w:val="left"/>
              <w:rPr>
                <w:rFonts w:cs="Arial"/>
                <w:b/>
                <w:sz w:val="20"/>
              </w:rPr>
            </w:pPr>
            <w:r w:rsidRPr="00574DBA">
              <w:rPr>
                <w:rFonts w:cs="Arial"/>
                <w:b/>
                <w:sz w:val="20"/>
              </w:rPr>
              <w:fldChar w:fldCharType="begin">
                <w:ffData>
                  <w:name w:val="Text3"/>
                  <w:enabled/>
                  <w:calcOnExit w:val="0"/>
                  <w:textInput/>
                </w:ffData>
              </w:fldChar>
            </w:r>
            <w:bookmarkStart w:id="3" w:name="Text3"/>
            <w:r w:rsidR="00982444" w:rsidRPr="00574DBA">
              <w:rPr>
                <w:rFonts w:cs="Arial"/>
                <w:b/>
                <w:sz w:val="20"/>
              </w:rPr>
              <w:instrText xml:space="preserve"> FORMTEXT </w:instrText>
            </w:r>
            <w:r w:rsidRPr="00574DBA">
              <w:rPr>
                <w:rFonts w:cs="Arial"/>
                <w:b/>
                <w:sz w:val="20"/>
              </w:rPr>
            </w:r>
            <w:r w:rsidRPr="00574DBA">
              <w:rPr>
                <w:rFonts w:cs="Arial"/>
                <w:b/>
                <w:sz w:val="20"/>
              </w:rPr>
              <w:fldChar w:fldCharType="separate"/>
            </w:r>
            <w:r w:rsidR="00982444" w:rsidRPr="00574DBA">
              <w:rPr>
                <w:rFonts w:cs="Arial"/>
                <w:b/>
                <w:noProof/>
                <w:sz w:val="20"/>
              </w:rPr>
              <w:t> </w:t>
            </w:r>
            <w:r w:rsidR="00982444" w:rsidRPr="00574DBA">
              <w:rPr>
                <w:rFonts w:cs="Arial"/>
                <w:b/>
                <w:noProof/>
                <w:sz w:val="20"/>
              </w:rPr>
              <w:t> </w:t>
            </w:r>
            <w:r w:rsidR="00982444" w:rsidRPr="00574DBA">
              <w:rPr>
                <w:rFonts w:cs="Arial"/>
                <w:b/>
                <w:noProof/>
                <w:sz w:val="20"/>
              </w:rPr>
              <w:t> </w:t>
            </w:r>
            <w:r w:rsidR="00982444" w:rsidRPr="00574DBA">
              <w:rPr>
                <w:rFonts w:cs="Arial"/>
                <w:b/>
                <w:noProof/>
                <w:sz w:val="20"/>
              </w:rPr>
              <w:t> </w:t>
            </w:r>
            <w:r w:rsidR="00982444" w:rsidRPr="00574DBA">
              <w:rPr>
                <w:rFonts w:cs="Arial"/>
                <w:b/>
                <w:noProof/>
                <w:sz w:val="20"/>
              </w:rPr>
              <w:t> </w:t>
            </w:r>
            <w:r w:rsidRPr="00574DBA">
              <w:rPr>
                <w:rFonts w:cs="Arial"/>
                <w:b/>
                <w:sz w:val="20"/>
              </w:rPr>
              <w:fldChar w:fldCharType="end"/>
            </w:r>
            <w:bookmarkEnd w:id="3"/>
          </w:p>
        </w:tc>
      </w:tr>
      <w:tr w:rsidR="00885554" w:rsidRPr="00574DBA" w14:paraId="22CDCD66" w14:textId="77777777">
        <w:trPr>
          <w:trHeight w:hRule="exact" w:val="227"/>
        </w:trPr>
        <w:tc>
          <w:tcPr>
            <w:tcW w:w="9212" w:type="dxa"/>
            <w:gridSpan w:val="3"/>
            <w:tcBorders>
              <w:top w:val="nil"/>
              <w:left w:val="nil"/>
              <w:bottom w:val="nil"/>
              <w:right w:val="nil"/>
            </w:tcBorders>
          </w:tcPr>
          <w:p w14:paraId="0929C741" w14:textId="77777777" w:rsidR="00885554" w:rsidRPr="00574DBA" w:rsidRDefault="00885554">
            <w:pPr>
              <w:spacing w:line="320" w:lineRule="exact"/>
              <w:ind w:left="-57"/>
              <w:rPr>
                <w:rFonts w:cs="Arial"/>
                <w:sz w:val="20"/>
              </w:rPr>
            </w:pPr>
          </w:p>
        </w:tc>
      </w:tr>
      <w:tr w:rsidR="00885554" w:rsidRPr="00574DBA" w14:paraId="56ECC2AD" w14:textId="77777777">
        <w:tc>
          <w:tcPr>
            <w:tcW w:w="9212" w:type="dxa"/>
            <w:gridSpan w:val="3"/>
            <w:tcBorders>
              <w:top w:val="nil"/>
              <w:left w:val="nil"/>
              <w:bottom w:val="nil"/>
              <w:right w:val="nil"/>
            </w:tcBorders>
          </w:tcPr>
          <w:p w14:paraId="4C4D9227" w14:textId="77777777" w:rsidR="00885554" w:rsidRPr="00574DBA" w:rsidRDefault="00885554" w:rsidP="00885554">
            <w:pPr>
              <w:rPr>
                <w:rFonts w:cs="Arial"/>
                <w:sz w:val="20"/>
              </w:rPr>
            </w:pPr>
            <w:r w:rsidRPr="00574DBA">
              <w:rPr>
                <w:rFonts w:cs="Arial"/>
                <w:sz w:val="20"/>
              </w:rPr>
              <w:t xml:space="preserve">ist heute vom Unterzeichnenden auf die gewissenhafte Erfüllung </w:t>
            </w:r>
            <w:r w:rsidR="00B30EA6">
              <w:rPr>
                <w:spacing w:val="-2"/>
                <w:sz w:val="18"/>
                <w:szCs w:val="18"/>
              </w:rPr>
              <w:fldChar w:fldCharType="begin"/>
            </w:r>
            <w:r w:rsidR="00462818">
              <w:rPr>
                <w:spacing w:val="-2"/>
                <w:sz w:val="18"/>
                <w:szCs w:val="18"/>
              </w:rPr>
              <w:instrText xml:space="preserve"> IF </w:instrText>
            </w:r>
            <w:r w:rsidR="00B30EA6">
              <w:rPr>
                <w:spacing w:val="-2"/>
                <w:sz w:val="18"/>
                <w:szCs w:val="18"/>
              </w:rPr>
              <w:fldChar w:fldCharType="begin"/>
            </w:r>
            <w:r w:rsidR="00462818">
              <w:rPr>
                <w:spacing w:val="-2"/>
                <w:sz w:val="18"/>
                <w:szCs w:val="18"/>
              </w:rPr>
              <w:instrText xml:space="preserve"> Dropdown3 </w:instrText>
            </w:r>
            <w:r w:rsidR="00B30EA6">
              <w:rPr>
                <w:spacing w:val="-2"/>
                <w:sz w:val="18"/>
                <w:szCs w:val="18"/>
              </w:rPr>
              <w:fldChar w:fldCharType="separate"/>
            </w:r>
            <w:r w:rsidR="0095741D">
              <w:instrText>Frau (Beschäftigte der Firma)</w:instrText>
            </w:r>
            <w:r w:rsidR="00B30EA6">
              <w:rPr>
                <w:spacing w:val="-2"/>
                <w:sz w:val="18"/>
                <w:szCs w:val="18"/>
              </w:rPr>
              <w:fldChar w:fldCharType="end"/>
            </w:r>
            <w:r w:rsidR="00462818">
              <w:rPr>
                <w:spacing w:val="-2"/>
                <w:sz w:val="18"/>
                <w:szCs w:val="18"/>
              </w:rPr>
              <w:instrText xml:space="preserve"> = "Frau (Beschäftigte der Firma)" "ihrer" "seiner" \* MERGEFORMAT </w:instrText>
            </w:r>
            <w:r w:rsidR="00B30EA6">
              <w:rPr>
                <w:spacing w:val="-2"/>
                <w:sz w:val="18"/>
                <w:szCs w:val="18"/>
              </w:rPr>
              <w:fldChar w:fldCharType="separate"/>
            </w:r>
            <w:r w:rsidR="0095741D">
              <w:rPr>
                <w:noProof/>
                <w:spacing w:val="-2"/>
                <w:sz w:val="18"/>
                <w:szCs w:val="18"/>
              </w:rPr>
              <w:t>ihrer</w:t>
            </w:r>
            <w:r w:rsidR="00B30EA6">
              <w:rPr>
                <w:spacing w:val="-2"/>
                <w:sz w:val="18"/>
                <w:szCs w:val="18"/>
              </w:rPr>
              <w:fldChar w:fldCharType="end"/>
            </w:r>
            <w:r w:rsidR="00462818" w:rsidRPr="0088523F">
              <w:rPr>
                <w:spacing w:val="-2"/>
                <w:sz w:val="18"/>
                <w:szCs w:val="18"/>
              </w:rPr>
              <w:t xml:space="preserve"> </w:t>
            </w:r>
            <w:r w:rsidRPr="00574DBA">
              <w:rPr>
                <w:rFonts w:cs="Arial"/>
                <w:sz w:val="20"/>
              </w:rPr>
              <w:t>Obliegenheiten verpflichtet und auf die strafrechtlichen Folgen einer Pflichtverletzung hingewiesen worden.</w:t>
            </w:r>
          </w:p>
        </w:tc>
      </w:tr>
      <w:tr w:rsidR="00885554" w:rsidRPr="00574DBA" w14:paraId="027A74B8" w14:textId="77777777">
        <w:trPr>
          <w:trHeight w:hRule="exact" w:val="227"/>
        </w:trPr>
        <w:tc>
          <w:tcPr>
            <w:tcW w:w="9212" w:type="dxa"/>
            <w:gridSpan w:val="3"/>
            <w:tcBorders>
              <w:top w:val="nil"/>
              <w:left w:val="nil"/>
              <w:bottom w:val="nil"/>
              <w:right w:val="nil"/>
            </w:tcBorders>
          </w:tcPr>
          <w:p w14:paraId="53F53EE3" w14:textId="77777777" w:rsidR="00885554" w:rsidRPr="00574DBA" w:rsidRDefault="00885554" w:rsidP="00580C00">
            <w:pPr>
              <w:spacing w:line="320" w:lineRule="exact"/>
              <w:ind w:left="-57"/>
              <w:rPr>
                <w:rFonts w:cs="Arial"/>
                <w:sz w:val="20"/>
              </w:rPr>
            </w:pPr>
          </w:p>
        </w:tc>
      </w:tr>
      <w:tr w:rsidR="00885554" w:rsidRPr="00574DBA" w14:paraId="56697A2C" w14:textId="77777777">
        <w:tc>
          <w:tcPr>
            <w:tcW w:w="9212" w:type="dxa"/>
            <w:gridSpan w:val="3"/>
            <w:tcBorders>
              <w:top w:val="nil"/>
              <w:left w:val="nil"/>
              <w:bottom w:val="nil"/>
              <w:right w:val="nil"/>
            </w:tcBorders>
          </w:tcPr>
          <w:p w14:paraId="2EDC59B0" w14:textId="77777777" w:rsidR="00885554" w:rsidRPr="00574DBA" w:rsidRDefault="00D20BE3" w:rsidP="00885554">
            <w:pPr>
              <w:rPr>
                <w:rFonts w:cs="Arial"/>
                <w:sz w:val="20"/>
              </w:rPr>
            </w:pPr>
            <w:r>
              <w:rPr>
                <w:spacing w:val="-2"/>
                <w:sz w:val="18"/>
                <w:szCs w:val="18"/>
              </w:rPr>
              <w:t>Es</w:t>
            </w:r>
            <w:r w:rsidR="00462818" w:rsidRPr="0088523F">
              <w:rPr>
                <w:spacing w:val="-2"/>
                <w:sz w:val="18"/>
                <w:szCs w:val="18"/>
              </w:rPr>
              <w:t xml:space="preserve"> </w:t>
            </w:r>
            <w:r w:rsidR="00885554" w:rsidRPr="00574DBA">
              <w:rPr>
                <w:rFonts w:cs="Arial"/>
                <w:sz w:val="20"/>
              </w:rPr>
              <w:t>wurde der Inhalt der nachfolgend aufgeführten und als Anlage beigefügten Strafvorschriften des Strafgesetzbuches eröffnet:</w:t>
            </w:r>
          </w:p>
        </w:tc>
      </w:tr>
      <w:tr w:rsidR="00885554" w:rsidRPr="00574DBA" w14:paraId="14664A7D" w14:textId="77777777" w:rsidTr="00385EA6">
        <w:trPr>
          <w:trHeight w:hRule="exact" w:val="259"/>
        </w:trPr>
        <w:tc>
          <w:tcPr>
            <w:tcW w:w="9212" w:type="dxa"/>
            <w:gridSpan w:val="3"/>
            <w:tcBorders>
              <w:top w:val="nil"/>
              <w:left w:val="nil"/>
              <w:bottom w:val="nil"/>
              <w:right w:val="nil"/>
            </w:tcBorders>
          </w:tcPr>
          <w:p w14:paraId="2780D489" w14:textId="77777777" w:rsidR="00885554" w:rsidRPr="00574DBA" w:rsidRDefault="00885554" w:rsidP="00580C00">
            <w:pPr>
              <w:spacing w:line="320" w:lineRule="exact"/>
              <w:ind w:left="-57"/>
              <w:rPr>
                <w:rFonts w:cs="Arial"/>
                <w:sz w:val="20"/>
              </w:rPr>
            </w:pPr>
          </w:p>
        </w:tc>
      </w:tr>
    </w:tbl>
    <w:p w14:paraId="33445229" w14:textId="77777777" w:rsidR="00BC2BFF" w:rsidRPr="00574DBA" w:rsidRDefault="00BC2BFF">
      <w:pPr>
        <w:rPr>
          <w:rFonts w:cs="Arial"/>
          <w:sz w:val="14"/>
        </w:rPr>
      </w:pPr>
    </w:p>
    <w:p w14:paraId="5F10C3F0" w14:textId="77777777" w:rsidR="00D46EF5" w:rsidRPr="00574DBA" w:rsidRDefault="00D46EF5">
      <w:pPr>
        <w:rPr>
          <w:rFonts w:cs="Arial"/>
          <w:sz w:val="16"/>
        </w:rPr>
      </w:pPr>
    </w:p>
    <w:tbl>
      <w:tblPr>
        <w:tblW w:w="9211" w:type="dxa"/>
        <w:tblBorders>
          <w:insideV w:val="single" w:sz="4" w:space="0" w:color="auto"/>
        </w:tblBorders>
        <w:tblLayout w:type="fixed"/>
        <w:tblCellMar>
          <w:left w:w="70" w:type="dxa"/>
          <w:right w:w="70" w:type="dxa"/>
        </w:tblCellMar>
        <w:tblLook w:val="0000" w:firstRow="0" w:lastRow="0" w:firstColumn="0" w:lastColumn="0" w:noHBand="0" w:noVBand="0"/>
      </w:tblPr>
      <w:tblGrid>
        <w:gridCol w:w="1134"/>
        <w:gridCol w:w="3331"/>
        <w:gridCol w:w="1152"/>
        <w:gridCol w:w="3594"/>
      </w:tblGrid>
      <w:tr w:rsidR="00385EA6" w:rsidRPr="00574DBA" w14:paraId="4587210A" w14:textId="77777777" w:rsidTr="009D299A">
        <w:trPr>
          <w:trHeight w:hRule="exact" w:val="227"/>
        </w:trPr>
        <w:tc>
          <w:tcPr>
            <w:tcW w:w="1134" w:type="dxa"/>
            <w:tcBorders>
              <w:right w:val="nil"/>
            </w:tcBorders>
          </w:tcPr>
          <w:p w14:paraId="2139AE3F" w14:textId="77777777" w:rsidR="00385EA6" w:rsidRPr="00574DBA" w:rsidRDefault="00385EA6" w:rsidP="00BD5031">
            <w:pPr>
              <w:jc w:val="left"/>
              <w:rPr>
                <w:rFonts w:cs="Arial"/>
                <w:sz w:val="18"/>
                <w:szCs w:val="18"/>
              </w:rPr>
            </w:pPr>
            <w:r w:rsidRPr="00574DBA">
              <w:rPr>
                <w:rFonts w:cs="Arial"/>
                <w:sz w:val="18"/>
                <w:szCs w:val="18"/>
              </w:rPr>
              <w:t xml:space="preserve">– § 133 </w:t>
            </w:r>
          </w:p>
        </w:tc>
        <w:tc>
          <w:tcPr>
            <w:tcW w:w="3331" w:type="dxa"/>
            <w:tcBorders>
              <w:left w:val="nil"/>
              <w:right w:val="nil"/>
            </w:tcBorders>
          </w:tcPr>
          <w:p w14:paraId="3CDE7B7B" w14:textId="77777777" w:rsidR="00385EA6" w:rsidRPr="00574DBA" w:rsidRDefault="00385EA6" w:rsidP="00BD5031">
            <w:pPr>
              <w:jc w:val="left"/>
              <w:rPr>
                <w:rFonts w:cs="Arial"/>
                <w:sz w:val="18"/>
                <w:szCs w:val="18"/>
              </w:rPr>
            </w:pPr>
            <w:r w:rsidRPr="00574DBA">
              <w:rPr>
                <w:rFonts w:cs="Arial"/>
                <w:sz w:val="18"/>
                <w:szCs w:val="18"/>
              </w:rPr>
              <w:t>Verwahrungsbruch</w:t>
            </w:r>
          </w:p>
        </w:tc>
        <w:tc>
          <w:tcPr>
            <w:tcW w:w="1152" w:type="dxa"/>
            <w:tcBorders>
              <w:left w:val="nil"/>
              <w:right w:val="nil"/>
            </w:tcBorders>
          </w:tcPr>
          <w:p w14:paraId="3E33FA4C" w14:textId="77777777" w:rsidR="00385EA6" w:rsidRPr="00574DBA" w:rsidRDefault="00385EA6" w:rsidP="007309E2">
            <w:pPr>
              <w:jc w:val="left"/>
              <w:rPr>
                <w:rFonts w:cs="Arial"/>
                <w:sz w:val="18"/>
                <w:szCs w:val="18"/>
              </w:rPr>
            </w:pPr>
            <w:r w:rsidRPr="00574DBA">
              <w:rPr>
                <w:rFonts w:cs="Arial"/>
                <w:sz w:val="18"/>
                <w:szCs w:val="18"/>
              </w:rPr>
              <w:t>– § 334</w:t>
            </w:r>
          </w:p>
        </w:tc>
        <w:tc>
          <w:tcPr>
            <w:tcW w:w="3594" w:type="dxa"/>
            <w:tcBorders>
              <w:left w:val="nil"/>
            </w:tcBorders>
          </w:tcPr>
          <w:p w14:paraId="6B15FC90" w14:textId="77777777" w:rsidR="00385EA6" w:rsidRPr="00574DBA" w:rsidRDefault="00385EA6" w:rsidP="007309E2">
            <w:pPr>
              <w:jc w:val="left"/>
              <w:rPr>
                <w:rFonts w:cs="Arial"/>
                <w:sz w:val="18"/>
                <w:szCs w:val="18"/>
              </w:rPr>
            </w:pPr>
            <w:r w:rsidRPr="00574DBA">
              <w:rPr>
                <w:rFonts w:cs="Arial"/>
                <w:sz w:val="18"/>
                <w:szCs w:val="18"/>
              </w:rPr>
              <w:t>Bestechung</w:t>
            </w:r>
          </w:p>
        </w:tc>
      </w:tr>
      <w:tr w:rsidR="00385EA6" w:rsidRPr="00574DBA" w14:paraId="79A85612" w14:textId="77777777" w:rsidTr="009D299A">
        <w:trPr>
          <w:trHeight w:hRule="exact" w:val="227"/>
        </w:trPr>
        <w:tc>
          <w:tcPr>
            <w:tcW w:w="1134" w:type="dxa"/>
            <w:tcBorders>
              <w:right w:val="nil"/>
            </w:tcBorders>
          </w:tcPr>
          <w:p w14:paraId="6C0B58DE" w14:textId="77777777" w:rsidR="00385EA6" w:rsidRPr="00574DBA" w:rsidRDefault="00385EA6" w:rsidP="00BD5031">
            <w:pPr>
              <w:jc w:val="left"/>
              <w:rPr>
                <w:rFonts w:cs="Arial"/>
                <w:sz w:val="18"/>
                <w:szCs w:val="18"/>
              </w:rPr>
            </w:pPr>
          </w:p>
        </w:tc>
        <w:tc>
          <w:tcPr>
            <w:tcW w:w="3331" w:type="dxa"/>
            <w:tcBorders>
              <w:left w:val="nil"/>
              <w:right w:val="nil"/>
            </w:tcBorders>
          </w:tcPr>
          <w:p w14:paraId="0A5D2D7E" w14:textId="77777777" w:rsidR="00385EA6" w:rsidRPr="00574DBA" w:rsidRDefault="00385EA6" w:rsidP="00BD5031">
            <w:pPr>
              <w:jc w:val="left"/>
              <w:rPr>
                <w:rFonts w:cs="Arial"/>
                <w:sz w:val="18"/>
                <w:szCs w:val="18"/>
              </w:rPr>
            </w:pPr>
          </w:p>
        </w:tc>
        <w:tc>
          <w:tcPr>
            <w:tcW w:w="1152" w:type="dxa"/>
            <w:tcBorders>
              <w:left w:val="nil"/>
              <w:right w:val="nil"/>
            </w:tcBorders>
          </w:tcPr>
          <w:p w14:paraId="33A70388" w14:textId="77777777" w:rsidR="00385EA6" w:rsidRPr="00574DBA" w:rsidRDefault="00385EA6" w:rsidP="00BD5031">
            <w:pPr>
              <w:jc w:val="left"/>
              <w:rPr>
                <w:rFonts w:cs="Arial"/>
                <w:sz w:val="18"/>
                <w:szCs w:val="18"/>
              </w:rPr>
            </w:pPr>
          </w:p>
        </w:tc>
        <w:tc>
          <w:tcPr>
            <w:tcW w:w="3594" w:type="dxa"/>
            <w:tcBorders>
              <w:left w:val="nil"/>
            </w:tcBorders>
          </w:tcPr>
          <w:p w14:paraId="293F3A32" w14:textId="77777777" w:rsidR="00385EA6" w:rsidRPr="00574DBA" w:rsidRDefault="00385EA6" w:rsidP="00BD5031">
            <w:pPr>
              <w:jc w:val="left"/>
              <w:rPr>
                <w:rFonts w:cs="Arial"/>
                <w:sz w:val="18"/>
                <w:szCs w:val="18"/>
              </w:rPr>
            </w:pPr>
          </w:p>
        </w:tc>
      </w:tr>
      <w:tr w:rsidR="00385EA6" w:rsidRPr="00574DBA" w14:paraId="3F8B4ED1" w14:textId="77777777" w:rsidTr="009D299A">
        <w:trPr>
          <w:trHeight w:hRule="exact" w:val="227"/>
        </w:trPr>
        <w:tc>
          <w:tcPr>
            <w:tcW w:w="1134" w:type="dxa"/>
            <w:tcBorders>
              <w:right w:val="nil"/>
            </w:tcBorders>
          </w:tcPr>
          <w:p w14:paraId="49FADC6F" w14:textId="77777777" w:rsidR="00385EA6" w:rsidRPr="00574DBA" w:rsidRDefault="00385EA6" w:rsidP="00BD5031">
            <w:pPr>
              <w:jc w:val="left"/>
              <w:rPr>
                <w:rFonts w:cs="Arial"/>
                <w:sz w:val="18"/>
                <w:szCs w:val="18"/>
              </w:rPr>
            </w:pPr>
            <w:r w:rsidRPr="00574DBA">
              <w:rPr>
                <w:rFonts w:cs="Arial"/>
                <w:sz w:val="18"/>
                <w:szCs w:val="18"/>
              </w:rPr>
              <w:t>– § 201</w:t>
            </w:r>
          </w:p>
        </w:tc>
        <w:tc>
          <w:tcPr>
            <w:tcW w:w="3331" w:type="dxa"/>
            <w:tcBorders>
              <w:left w:val="nil"/>
              <w:right w:val="nil"/>
            </w:tcBorders>
          </w:tcPr>
          <w:p w14:paraId="37E77DBE" w14:textId="77777777" w:rsidR="00385EA6" w:rsidRPr="00574DBA" w:rsidRDefault="00385EA6" w:rsidP="00BD5031">
            <w:pPr>
              <w:jc w:val="left"/>
              <w:rPr>
                <w:rFonts w:cs="Arial"/>
                <w:sz w:val="18"/>
                <w:szCs w:val="18"/>
              </w:rPr>
            </w:pPr>
            <w:r w:rsidRPr="00574DBA">
              <w:rPr>
                <w:rFonts w:cs="Arial"/>
                <w:sz w:val="18"/>
                <w:szCs w:val="18"/>
              </w:rPr>
              <w:t>Verletzung der Vertraulichkeit des</w:t>
            </w:r>
          </w:p>
        </w:tc>
        <w:tc>
          <w:tcPr>
            <w:tcW w:w="1152" w:type="dxa"/>
            <w:tcBorders>
              <w:left w:val="nil"/>
              <w:right w:val="nil"/>
            </w:tcBorders>
          </w:tcPr>
          <w:p w14:paraId="46CFBFAF" w14:textId="77777777" w:rsidR="00385EA6" w:rsidRPr="00574DBA" w:rsidRDefault="00385EA6" w:rsidP="007309E2">
            <w:pPr>
              <w:jc w:val="left"/>
              <w:rPr>
                <w:rFonts w:cs="Arial"/>
                <w:sz w:val="18"/>
                <w:szCs w:val="18"/>
              </w:rPr>
            </w:pPr>
            <w:r w:rsidRPr="00574DBA">
              <w:rPr>
                <w:rFonts w:cs="Arial"/>
                <w:sz w:val="18"/>
                <w:szCs w:val="18"/>
              </w:rPr>
              <w:t>– § 335</w:t>
            </w:r>
          </w:p>
        </w:tc>
        <w:tc>
          <w:tcPr>
            <w:tcW w:w="3594" w:type="dxa"/>
            <w:tcBorders>
              <w:left w:val="nil"/>
            </w:tcBorders>
          </w:tcPr>
          <w:p w14:paraId="2AF9785D" w14:textId="77777777" w:rsidR="00385EA6" w:rsidRPr="00574DBA" w:rsidRDefault="00385EA6" w:rsidP="007309E2">
            <w:pPr>
              <w:jc w:val="left"/>
              <w:rPr>
                <w:rFonts w:cs="Arial"/>
                <w:sz w:val="18"/>
                <w:szCs w:val="18"/>
              </w:rPr>
            </w:pPr>
            <w:r w:rsidRPr="00574DBA">
              <w:rPr>
                <w:rFonts w:cs="Arial"/>
                <w:sz w:val="18"/>
                <w:szCs w:val="18"/>
              </w:rPr>
              <w:t>Besonders schwere Fälle der</w:t>
            </w:r>
          </w:p>
        </w:tc>
      </w:tr>
      <w:tr w:rsidR="00385EA6" w:rsidRPr="00574DBA" w14:paraId="0B961C7D" w14:textId="77777777" w:rsidTr="009D299A">
        <w:trPr>
          <w:trHeight w:hRule="exact" w:val="227"/>
        </w:trPr>
        <w:tc>
          <w:tcPr>
            <w:tcW w:w="1134" w:type="dxa"/>
            <w:tcBorders>
              <w:right w:val="nil"/>
            </w:tcBorders>
          </w:tcPr>
          <w:p w14:paraId="5E5B8942" w14:textId="77777777" w:rsidR="00385EA6" w:rsidRPr="00574DBA" w:rsidRDefault="00385EA6" w:rsidP="00BD5031">
            <w:pPr>
              <w:jc w:val="left"/>
              <w:rPr>
                <w:rFonts w:cs="Arial"/>
                <w:sz w:val="18"/>
                <w:szCs w:val="18"/>
              </w:rPr>
            </w:pPr>
          </w:p>
        </w:tc>
        <w:tc>
          <w:tcPr>
            <w:tcW w:w="3331" w:type="dxa"/>
            <w:tcBorders>
              <w:left w:val="nil"/>
              <w:right w:val="nil"/>
            </w:tcBorders>
          </w:tcPr>
          <w:p w14:paraId="78AD80F0" w14:textId="77777777" w:rsidR="00385EA6" w:rsidRPr="00574DBA" w:rsidRDefault="00385EA6" w:rsidP="00BD5031">
            <w:pPr>
              <w:jc w:val="left"/>
              <w:rPr>
                <w:rFonts w:cs="Arial"/>
                <w:sz w:val="18"/>
                <w:szCs w:val="18"/>
              </w:rPr>
            </w:pPr>
            <w:r w:rsidRPr="00574DBA">
              <w:rPr>
                <w:rFonts w:cs="Arial"/>
                <w:sz w:val="18"/>
                <w:szCs w:val="18"/>
              </w:rPr>
              <w:t>Wortes</w:t>
            </w:r>
          </w:p>
        </w:tc>
        <w:tc>
          <w:tcPr>
            <w:tcW w:w="1152" w:type="dxa"/>
            <w:tcBorders>
              <w:left w:val="nil"/>
              <w:right w:val="nil"/>
            </w:tcBorders>
          </w:tcPr>
          <w:p w14:paraId="333880D5" w14:textId="77777777" w:rsidR="00385EA6" w:rsidRPr="00574DBA" w:rsidRDefault="00385EA6" w:rsidP="00BD5031">
            <w:pPr>
              <w:jc w:val="left"/>
              <w:rPr>
                <w:rFonts w:cs="Arial"/>
                <w:sz w:val="18"/>
                <w:szCs w:val="18"/>
              </w:rPr>
            </w:pPr>
          </w:p>
        </w:tc>
        <w:tc>
          <w:tcPr>
            <w:tcW w:w="3594" w:type="dxa"/>
            <w:tcBorders>
              <w:left w:val="nil"/>
            </w:tcBorders>
          </w:tcPr>
          <w:p w14:paraId="19B338C8" w14:textId="77777777" w:rsidR="00385EA6" w:rsidRPr="00574DBA" w:rsidRDefault="00385EA6" w:rsidP="007309E2">
            <w:pPr>
              <w:jc w:val="left"/>
              <w:rPr>
                <w:rFonts w:cs="Arial"/>
                <w:sz w:val="18"/>
                <w:szCs w:val="18"/>
              </w:rPr>
            </w:pPr>
            <w:r w:rsidRPr="00574DBA">
              <w:rPr>
                <w:rFonts w:cs="Arial"/>
                <w:sz w:val="18"/>
                <w:szCs w:val="18"/>
              </w:rPr>
              <w:t>Bestechlichkeit und Bestechung</w:t>
            </w:r>
          </w:p>
        </w:tc>
      </w:tr>
      <w:tr w:rsidR="00385EA6" w:rsidRPr="00574DBA" w14:paraId="1D389106" w14:textId="77777777" w:rsidTr="009D299A">
        <w:trPr>
          <w:trHeight w:hRule="exact" w:val="227"/>
        </w:trPr>
        <w:tc>
          <w:tcPr>
            <w:tcW w:w="1134" w:type="dxa"/>
            <w:tcBorders>
              <w:right w:val="nil"/>
            </w:tcBorders>
          </w:tcPr>
          <w:p w14:paraId="18CF93FF" w14:textId="77777777" w:rsidR="00385EA6" w:rsidRPr="00574DBA" w:rsidRDefault="00385EA6" w:rsidP="00BD5031">
            <w:pPr>
              <w:jc w:val="left"/>
              <w:rPr>
                <w:rFonts w:cs="Arial"/>
                <w:sz w:val="18"/>
                <w:szCs w:val="18"/>
              </w:rPr>
            </w:pPr>
          </w:p>
        </w:tc>
        <w:tc>
          <w:tcPr>
            <w:tcW w:w="3331" w:type="dxa"/>
            <w:tcBorders>
              <w:left w:val="nil"/>
              <w:right w:val="nil"/>
            </w:tcBorders>
          </w:tcPr>
          <w:p w14:paraId="6E6D5408" w14:textId="77777777" w:rsidR="00385EA6" w:rsidRPr="00574DBA" w:rsidRDefault="00385EA6" w:rsidP="00BD5031">
            <w:pPr>
              <w:jc w:val="left"/>
              <w:rPr>
                <w:rFonts w:cs="Arial"/>
                <w:sz w:val="18"/>
                <w:szCs w:val="18"/>
              </w:rPr>
            </w:pPr>
          </w:p>
        </w:tc>
        <w:tc>
          <w:tcPr>
            <w:tcW w:w="1152" w:type="dxa"/>
            <w:tcBorders>
              <w:left w:val="nil"/>
              <w:right w:val="nil"/>
            </w:tcBorders>
          </w:tcPr>
          <w:p w14:paraId="733DB229" w14:textId="77777777" w:rsidR="00385EA6" w:rsidRPr="00574DBA" w:rsidRDefault="00385EA6" w:rsidP="00BD5031">
            <w:pPr>
              <w:jc w:val="left"/>
              <w:rPr>
                <w:rFonts w:cs="Arial"/>
                <w:sz w:val="18"/>
                <w:szCs w:val="18"/>
              </w:rPr>
            </w:pPr>
          </w:p>
        </w:tc>
        <w:tc>
          <w:tcPr>
            <w:tcW w:w="3594" w:type="dxa"/>
            <w:tcBorders>
              <w:left w:val="nil"/>
            </w:tcBorders>
          </w:tcPr>
          <w:p w14:paraId="20E8C775" w14:textId="77777777" w:rsidR="00385EA6" w:rsidRPr="00574DBA" w:rsidRDefault="00385EA6" w:rsidP="00BD5031">
            <w:pPr>
              <w:jc w:val="left"/>
              <w:rPr>
                <w:rFonts w:cs="Arial"/>
                <w:sz w:val="18"/>
                <w:szCs w:val="18"/>
              </w:rPr>
            </w:pPr>
          </w:p>
        </w:tc>
      </w:tr>
      <w:tr w:rsidR="00385EA6" w:rsidRPr="00574DBA" w14:paraId="4CF244D7" w14:textId="77777777" w:rsidTr="009D299A">
        <w:trPr>
          <w:trHeight w:hRule="exact" w:val="227"/>
        </w:trPr>
        <w:tc>
          <w:tcPr>
            <w:tcW w:w="1134" w:type="dxa"/>
            <w:tcBorders>
              <w:right w:val="nil"/>
            </w:tcBorders>
          </w:tcPr>
          <w:p w14:paraId="1E204B87" w14:textId="77777777" w:rsidR="00385EA6" w:rsidRPr="00574DBA" w:rsidRDefault="00385EA6" w:rsidP="00BD5031">
            <w:pPr>
              <w:jc w:val="left"/>
              <w:rPr>
                <w:rFonts w:cs="Arial"/>
                <w:sz w:val="18"/>
                <w:szCs w:val="18"/>
              </w:rPr>
            </w:pPr>
            <w:r w:rsidRPr="00574DBA">
              <w:rPr>
                <w:rFonts w:cs="Arial"/>
                <w:sz w:val="18"/>
                <w:szCs w:val="18"/>
              </w:rPr>
              <w:t>– § 203</w:t>
            </w:r>
          </w:p>
        </w:tc>
        <w:tc>
          <w:tcPr>
            <w:tcW w:w="3331" w:type="dxa"/>
            <w:tcBorders>
              <w:left w:val="nil"/>
              <w:right w:val="nil"/>
            </w:tcBorders>
          </w:tcPr>
          <w:p w14:paraId="57FE444C" w14:textId="77777777" w:rsidR="00385EA6" w:rsidRPr="00574DBA" w:rsidRDefault="00385EA6" w:rsidP="00BD5031">
            <w:pPr>
              <w:jc w:val="left"/>
              <w:rPr>
                <w:rFonts w:cs="Arial"/>
                <w:sz w:val="18"/>
                <w:szCs w:val="18"/>
              </w:rPr>
            </w:pPr>
            <w:r w:rsidRPr="00574DBA">
              <w:rPr>
                <w:rFonts w:cs="Arial"/>
                <w:sz w:val="18"/>
                <w:szCs w:val="18"/>
              </w:rPr>
              <w:t>Verletzung von Privatgeheimnissen</w:t>
            </w:r>
          </w:p>
        </w:tc>
        <w:tc>
          <w:tcPr>
            <w:tcW w:w="1152" w:type="dxa"/>
            <w:tcBorders>
              <w:left w:val="nil"/>
              <w:right w:val="nil"/>
            </w:tcBorders>
          </w:tcPr>
          <w:p w14:paraId="508EF1AC" w14:textId="77777777" w:rsidR="00385EA6" w:rsidRPr="00574DBA" w:rsidRDefault="00385EA6" w:rsidP="007309E2">
            <w:pPr>
              <w:jc w:val="left"/>
              <w:rPr>
                <w:rFonts w:cs="Arial"/>
                <w:sz w:val="18"/>
                <w:szCs w:val="18"/>
              </w:rPr>
            </w:pPr>
            <w:r>
              <w:rPr>
                <w:rFonts w:cs="Arial"/>
                <w:sz w:val="18"/>
                <w:szCs w:val="18"/>
              </w:rPr>
              <w:t>– § 336</w:t>
            </w:r>
          </w:p>
        </w:tc>
        <w:tc>
          <w:tcPr>
            <w:tcW w:w="3594" w:type="dxa"/>
            <w:tcBorders>
              <w:left w:val="nil"/>
            </w:tcBorders>
          </w:tcPr>
          <w:p w14:paraId="16DA3A10" w14:textId="77777777" w:rsidR="00385EA6" w:rsidRPr="00574DBA" w:rsidRDefault="00385EA6" w:rsidP="007309E2">
            <w:pPr>
              <w:jc w:val="left"/>
              <w:rPr>
                <w:rFonts w:cs="Arial"/>
                <w:sz w:val="18"/>
                <w:szCs w:val="18"/>
              </w:rPr>
            </w:pPr>
            <w:r>
              <w:rPr>
                <w:rFonts w:cs="Arial"/>
                <w:sz w:val="18"/>
                <w:szCs w:val="18"/>
              </w:rPr>
              <w:t>Unterlassung der Diensthandlung</w:t>
            </w:r>
          </w:p>
        </w:tc>
      </w:tr>
      <w:tr w:rsidR="00385EA6" w:rsidRPr="00574DBA" w14:paraId="17DB7F9D" w14:textId="77777777" w:rsidTr="009D299A">
        <w:trPr>
          <w:trHeight w:hRule="exact" w:val="227"/>
        </w:trPr>
        <w:tc>
          <w:tcPr>
            <w:tcW w:w="1134" w:type="dxa"/>
            <w:tcBorders>
              <w:right w:val="nil"/>
            </w:tcBorders>
          </w:tcPr>
          <w:p w14:paraId="0547BB75" w14:textId="77777777" w:rsidR="00385EA6" w:rsidRPr="00574DBA" w:rsidRDefault="00385EA6" w:rsidP="00BD5031">
            <w:pPr>
              <w:jc w:val="left"/>
              <w:rPr>
                <w:rFonts w:cs="Arial"/>
                <w:sz w:val="18"/>
                <w:szCs w:val="18"/>
              </w:rPr>
            </w:pPr>
          </w:p>
        </w:tc>
        <w:tc>
          <w:tcPr>
            <w:tcW w:w="3331" w:type="dxa"/>
            <w:tcBorders>
              <w:left w:val="nil"/>
              <w:right w:val="nil"/>
            </w:tcBorders>
          </w:tcPr>
          <w:p w14:paraId="2BEF38B1" w14:textId="77777777" w:rsidR="00385EA6" w:rsidRPr="00574DBA" w:rsidRDefault="00385EA6" w:rsidP="00BD5031">
            <w:pPr>
              <w:jc w:val="left"/>
              <w:rPr>
                <w:rFonts w:cs="Arial"/>
                <w:sz w:val="18"/>
                <w:szCs w:val="18"/>
              </w:rPr>
            </w:pPr>
          </w:p>
        </w:tc>
        <w:tc>
          <w:tcPr>
            <w:tcW w:w="1152" w:type="dxa"/>
            <w:tcBorders>
              <w:left w:val="nil"/>
              <w:right w:val="nil"/>
            </w:tcBorders>
          </w:tcPr>
          <w:p w14:paraId="135EB931" w14:textId="77777777" w:rsidR="00385EA6" w:rsidRPr="00574DBA" w:rsidRDefault="00385EA6" w:rsidP="000A11C1">
            <w:pPr>
              <w:jc w:val="left"/>
              <w:rPr>
                <w:rFonts w:cs="Arial"/>
                <w:sz w:val="18"/>
                <w:szCs w:val="18"/>
              </w:rPr>
            </w:pPr>
          </w:p>
        </w:tc>
        <w:tc>
          <w:tcPr>
            <w:tcW w:w="3594" w:type="dxa"/>
            <w:tcBorders>
              <w:left w:val="nil"/>
            </w:tcBorders>
          </w:tcPr>
          <w:p w14:paraId="33F34CF1" w14:textId="77777777" w:rsidR="00385EA6" w:rsidRPr="00574DBA" w:rsidRDefault="00385EA6" w:rsidP="000A11C1">
            <w:pPr>
              <w:jc w:val="left"/>
              <w:rPr>
                <w:rFonts w:cs="Arial"/>
                <w:sz w:val="18"/>
                <w:szCs w:val="18"/>
              </w:rPr>
            </w:pPr>
          </w:p>
        </w:tc>
      </w:tr>
      <w:tr w:rsidR="00385EA6" w:rsidRPr="00574DBA" w14:paraId="1C63D949" w14:textId="77777777" w:rsidTr="009D299A">
        <w:trPr>
          <w:trHeight w:hRule="exact" w:val="227"/>
        </w:trPr>
        <w:tc>
          <w:tcPr>
            <w:tcW w:w="1134" w:type="dxa"/>
            <w:tcBorders>
              <w:right w:val="nil"/>
            </w:tcBorders>
          </w:tcPr>
          <w:p w14:paraId="5ABB5724" w14:textId="77777777" w:rsidR="00385EA6" w:rsidRPr="00574DBA" w:rsidRDefault="00385EA6" w:rsidP="007309E2">
            <w:pPr>
              <w:jc w:val="left"/>
              <w:rPr>
                <w:rFonts w:cs="Arial"/>
                <w:sz w:val="18"/>
                <w:szCs w:val="18"/>
              </w:rPr>
            </w:pPr>
            <w:r w:rsidRPr="00574DBA">
              <w:rPr>
                <w:rFonts w:cs="Arial"/>
                <w:sz w:val="18"/>
                <w:szCs w:val="18"/>
              </w:rPr>
              <w:t>–</w:t>
            </w:r>
            <w:r w:rsidRPr="00574DBA">
              <w:rPr>
                <w:rFonts w:cs="Arial"/>
              </w:rPr>
              <w:t xml:space="preserve"> </w:t>
            </w:r>
            <w:r w:rsidRPr="00574DBA">
              <w:rPr>
                <w:rFonts w:cs="Arial"/>
                <w:sz w:val="18"/>
                <w:szCs w:val="18"/>
              </w:rPr>
              <w:t>§ 204</w:t>
            </w:r>
          </w:p>
        </w:tc>
        <w:tc>
          <w:tcPr>
            <w:tcW w:w="3331" w:type="dxa"/>
            <w:tcBorders>
              <w:left w:val="nil"/>
              <w:right w:val="nil"/>
            </w:tcBorders>
          </w:tcPr>
          <w:p w14:paraId="600AE741" w14:textId="77777777" w:rsidR="00385EA6" w:rsidRPr="00574DBA" w:rsidRDefault="00385EA6" w:rsidP="007309E2">
            <w:pPr>
              <w:jc w:val="left"/>
              <w:rPr>
                <w:rFonts w:cs="Arial"/>
                <w:sz w:val="18"/>
                <w:szCs w:val="18"/>
              </w:rPr>
            </w:pPr>
            <w:r w:rsidRPr="00574DBA">
              <w:rPr>
                <w:rFonts w:cs="Arial"/>
                <w:sz w:val="18"/>
                <w:szCs w:val="18"/>
              </w:rPr>
              <w:t>Verwertung fremder Geheimnisse</w:t>
            </w:r>
          </w:p>
        </w:tc>
        <w:tc>
          <w:tcPr>
            <w:tcW w:w="1152" w:type="dxa"/>
            <w:tcBorders>
              <w:left w:val="nil"/>
              <w:right w:val="nil"/>
            </w:tcBorders>
          </w:tcPr>
          <w:p w14:paraId="1D568706" w14:textId="77777777" w:rsidR="00385EA6" w:rsidRPr="00574DBA" w:rsidRDefault="00385EA6" w:rsidP="007309E2">
            <w:pPr>
              <w:jc w:val="left"/>
              <w:rPr>
                <w:rFonts w:cs="Arial"/>
                <w:sz w:val="18"/>
                <w:szCs w:val="18"/>
              </w:rPr>
            </w:pPr>
            <w:r w:rsidRPr="00574DBA">
              <w:rPr>
                <w:rFonts w:cs="Arial"/>
                <w:sz w:val="18"/>
                <w:szCs w:val="18"/>
              </w:rPr>
              <w:t>– § 353 b</w:t>
            </w:r>
          </w:p>
        </w:tc>
        <w:tc>
          <w:tcPr>
            <w:tcW w:w="3594" w:type="dxa"/>
            <w:tcBorders>
              <w:left w:val="nil"/>
            </w:tcBorders>
          </w:tcPr>
          <w:p w14:paraId="1B86C5ED" w14:textId="77777777" w:rsidR="00385EA6" w:rsidRPr="00574DBA" w:rsidRDefault="00385EA6" w:rsidP="007309E2">
            <w:pPr>
              <w:jc w:val="left"/>
              <w:rPr>
                <w:rFonts w:cs="Arial"/>
                <w:sz w:val="18"/>
                <w:szCs w:val="18"/>
              </w:rPr>
            </w:pPr>
            <w:r>
              <w:rPr>
                <w:rFonts w:cs="Arial"/>
                <w:sz w:val="18"/>
                <w:szCs w:val="18"/>
              </w:rPr>
              <w:t>Verletzung des Dienstgeheim</w:t>
            </w:r>
            <w:r w:rsidRPr="00574DBA">
              <w:rPr>
                <w:rFonts w:cs="Arial"/>
                <w:sz w:val="18"/>
                <w:szCs w:val="18"/>
              </w:rPr>
              <w:t>nisses und</w:t>
            </w:r>
          </w:p>
        </w:tc>
      </w:tr>
      <w:tr w:rsidR="00385EA6" w:rsidRPr="00574DBA" w14:paraId="2506E162" w14:textId="77777777" w:rsidTr="009D299A">
        <w:trPr>
          <w:trHeight w:hRule="exact" w:val="227"/>
        </w:trPr>
        <w:tc>
          <w:tcPr>
            <w:tcW w:w="1134" w:type="dxa"/>
            <w:tcBorders>
              <w:right w:val="nil"/>
            </w:tcBorders>
          </w:tcPr>
          <w:p w14:paraId="3D93843C" w14:textId="77777777" w:rsidR="00385EA6" w:rsidRPr="00574DBA" w:rsidRDefault="00385EA6" w:rsidP="00BD5031">
            <w:pPr>
              <w:jc w:val="left"/>
              <w:rPr>
                <w:rFonts w:cs="Arial"/>
                <w:sz w:val="18"/>
                <w:szCs w:val="18"/>
              </w:rPr>
            </w:pPr>
          </w:p>
        </w:tc>
        <w:tc>
          <w:tcPr>
            <w:tcW w:w="3331" w:type="dxa"/>
            <w:tcBorders>
              <w:left w:val="nil"/>
              <w:right w:val="nil"/>
            </w:tcBorders>
          </w:tcPr>
          <w:p w14:paraId="5F44CCE8" w14:textId="77777777" w:rsidR="00385EA6" w:rsidRPr="00574DBA" w:rsidRDefault="00385EA6" w:rsidP="00BD5031">
            <w:pPr>
              <w:jc w:val="left"/>
              <w:rPr>
                <w:rFonts w:cs="Arial"/>
                <w:sz w:val="18"/>
                <w:szCs w:val="18"/>
              </w:rPr>
            </w:pPr>
          </w:p>
        </w:tc>
        <w:tc>
          <w:tcPr>
            <w:tcW w:w="1152" w:type="dxa"/>
            <w:tcBorders>
              <w:left w:val="nil"/>
              <w:right w:val="nil"/>
            </w:tcBorders>
          </w:tcPr>
          <w:p w14:paraId="6D75DBB0" w14:textId="77777777" w:rsidR="00385EA6" w:rsidRPr="00574DBA" w:rsidRDefault="00385EA6" w:rsidP="000A11C1">
            <w:pPr>
              <w:jc w:val="left"/>
              <w:rPr>
                <w:rFonts w:cs="Arial"/>
                <w:sz w:val="18"/>
                <w:szCs w:val="18"/>
              </w:rPr>
            </w:pPr>
          </w:p>
        </w:tc>
        <w:tc>
          <w:tcPr>
            <w:tcW w:w="3594" w:type="dxa"/>
            <w:tcBorders>
              <w:left w:val="nil"/>
            </w:tcBorders>
          </w:tcPr>
          <w:p w14:paraId="5D79CEFE" w14:textId="77777777" w:rsidR="00385EA6" w:rsidRPr="00574DBA" w:rsidRDefault="00385EA6" w:rsidP="007309E2">
            <w:pPr>
              <w:jc w:val="left"/>
              <w:rPr>
                <w:rFonts w:cs="Arial"/>
                <w:sz w:val="18"/>
                <w:szCs w:val="18"/>
              </w:rPr>
            </w:pPr>
            <w:r w:rsidRPr="00574DBA">
              <w:rPr>
                <w:rFonts w:cs="Arial"/>
                <w:sz w:val="18"/>
                <w:szCs w:val="18"/>
              </w:rPr>
              <w:t>einer besonderen Geheimhaltungspflicht</w:t>
            </w:r>
          </w:p>
        </w:tc>
      </w:tr>
      <w:tr w:rsidR="00385EA6" w:rsidRPr="00574DBA" w14:paraId="1BC32651" w14:textId="77777777" w:rsidTr="009D299A">
        <w:trPr>
          <w:trHeight w:hRule="exact" w:val="227"/>
        </w:trPr>
        <w:tc>
          <w:tcPr>
            <w:tcW w:w="1134" w:type="dxa"/>
            <w:tcBorders>
              <w:right w:val="nil"/>
            </w:tcBorders>
          </w:tcPr>
          <w:p w14:paraId="140130CA" w14:textId="77777777" w:rsidR="00385EA6" w:rsidRPr="00574DBA" w:rsidRDefault="00385EA6" w:rsidP="007309E2">
            <w:pPr>
              <w:jc w:val="left"/>
              <w:rPr>
                <w:rFonts w:cs="Arial"/>
                <w:sz w:val="18"/>
                <w:szCs w:val="18"/>
              </w:rPr>
            </w:pPr>
            <w:r w:rsidRPr="00574DBA">
              <w:rPr>
                <w:rFonts w:cs="Arial"/>
                <w:sz w:val="18"/>
                <w:szCs w:val="18"/>
              </w:rPr>
              <w:t>– § 331</w:t>
            </w:r>
          </w:p>
        </w:tc>
        <w:tc>
          <w:tcPr>
            <w:tcW w:w="3331" w:type="dxa"/>
            <w:tcBorders>
              <w:left w:val="nil"/>
              <w:right w:val="nil"/>
            </w:tcBorders>
          </w:tcPr>
          <w:p w14:paraId="0CB9741A" w14:textId="77777777" w:rsidR="00385EA6" w:rsidRPr="00574DBA" w:rsidRDefault="00385EA6" w:rsidP="007309E2">
            <w:pPr>
              <w:jc w:val="left"/>
              <w:rPr>
                <w:rFonts w:cs="Arial"/>
                <w:sz w:val="18"/>
                <w:szCs w:val="18"/>
              </w:rPr>
            </w:pPr>
            <w:r w:rsidRPr="00574DBA">
              <w:rPr>
                <w:rFonts w:cs="Arial"/>
                <w:sz w:val="18"/>
                <w:szCs w:val="18"/>
              </w:rPr>
              <w:t>Vorteilsannahme</w:t>
            </w:r>
          </w:p>
        </w:tc>
        <w:tc>
          <w:tcPr>
            <w:tcW w:w="1152" w:type="dxa"/>
            <w:tcBorders>
              <w:left w:val="nil"/>
              <w:right w:val="nil"/>
            </w:tcBorders>
          </w:tcPr>
          <w:p w14:paraId="41A7BE32" w14:textId="77777777" w:rsidR="00385EA6" w:rsidRPr="00574DBA" w:rsidRDefault="00385EA6" w:rsidP="000A11C1">
            <w:pPr>
              <w:jc w:val="left"/>
              <w:rPr>
                <w:rFonts w:cs="Arial"/>
                <w:sz w:val="18"/>
                <w:szCs w:val="18"/>
              </w:rPr>
            </w:pPr>
          </w:p>
        </w:tc>
        <w:tc>
          <w:tcPr>
            <w:tcW w:w="3594" w:type="dxa"/>
            <w:tcBorders>
              <w:left w:val="nil"/>
            </w:tcBorders>
          </w:tcPr>
          <w:p w14:paraId="5B385935" w14:textId="77777777" w:rsidR="00385EA6" w:rsidRPr="00574DBA" w:rsidRDefault="00385EA6" w:rsidP="000A11C1">
            <w:pPr>
              <w:jc w:val="left"/>
              <w:rPr>
                <w:rFonts w:cs="Arial"/>
                <w:sz w:val="18"/>
                <w:szCs w:val="18"/>
              </w:rPr>
            </w:pPr>
          </w:p>
        </w:tc>
      </w:tr>
      <w:tr w:rsidR="00385EA6" w:rsidRPr="00574DBA" w14:paraId="3E09FC9C" w14:textId="77777777" w:rsidTr="009D299A">
        <w:trPr>
          <w:trHeight w:hRule="exact" w:val="227"/>
        </w:trPr>
        <w:tc>
          <w:tcPr>
            <w:tcW w:w="1134" w:type="dxa"/>
            <w:tcBorders>
              <w:right w:val="nil"/>
            </w:tcBorders>
          </w:tcPr>
          <w:p w14:paraId="28A19FA9" w14:textId="77777777" w:rsidR="00385EA6" w:rsidRPr="00574DBA" w:rsidRDefault="00385EA6" w:rsidP="00BD5031">
            <w:pPr>
              <w:jc w:val="left"/>
              <w:rPr>
                <w:rFonts w:cs="Arial"/>
                <w:sz w:val="18"/>
                <w:szCs w:val="18"/>
              </w:rPr>
            </w:pPr>
          </w:p>
        </w:tc>
        <w:tc>
          <w:tcPr>
            <w:tcW w:w="3331" w:type="dxa"/>
            <w:tcBorders>
              <w:left w:val="nil"/>
              <w:right w:val="nil"/>
            </w:tcBorders>
          </w:tcPr>
          <w:p w14:paraId="5B76CCA4" w14:textId="77777777" w:rsidR="00385EA6" w:rsidRPr="00574DBA" w:rsidRDefault="00385EA6" w:rsidP="00BD5031">
            <w:pPr>
              <w:jc w:val="left"/>
              <w:rPr>
                <w:rFonts w:cs="Arial"/>
                <w:sz w:val="18"/>
                <w:szCs w:val="18"/>
              </w:rPr>
            </w:pPr>
          </w:p>
        </w:tc>
        <w:tc>
          <w:tcPr>
            <w:tcW w:w="1152" w:type="dxa"/>
            <w:tcBorders>
              <w:left w:val="nil"/>
              <w:right w:val="nil"/>
            </w:tcBorders>
          </w:tcPr>
          <w:p w14:paraId="77959CE5" w14:textId="77777777" w:rsidR="00385EA6" w:rsidRPr="00574DBA" w:rsidRDefault="009A0ED9" w:rsidP="007309E2">
            <w:pPr>
              <w:jc w:val="left"/>
              <w:rPr>
                <w:rFonts w:cs="Arial"/>
                <w:sz w:val="18"/>
                <w:szCs w:val="18"/>
              </w:rPr>
            </w:pPr>
            <w:r>
              <w:rPr>
                <w:rFonts w:cs="Arial"/>
                <w:sz w:val="18"/>
                <w:szCs w:val="18"/>
              </w:rPr>
              <w:t>– § 355</w:t>
            </w:r>
          </w:p>
        </w:tc>
        <w:tc>
          <w:tcPr>
            <w:tcW w:w="3594" w:type="dxa"/>
            <w:tcBorders>
              <w:left w:val="nil"/>
            </w:tcBorders>
          </w:tcPr>
          <w:p w14:paraId="41B0FDEB" w14:textId="77777777" w:rsidR="00385EA6" w:rsidRPr="00574DBA" w:rsidRDefault="009A0ED9" w:rsidP="007309E2">
            <w:pPr>
              <w:jc w:val="left"/>
              <w:rPr>
                <w:rFonts w:cs="Arial"/>
                <w:sz w:val="18"/>
                <w:szCs w:val="18"/>
              </w:rPr>
            </w:pPr>
            <w:r>
              <w:rPr>
                <w:rFonts w:cs="Arial"/>
                <w:sz w:val="18"/>
                <w:szCs w:val="18"/>
              </w:rPr>
              <w:t>Verletzung des Steuergeheimnisses</w:t>
            </w:r>
          </w:p>
        </w:tc>
      </w:tr>
      <w:tr w:rsidR="00385EA6" w:rsidRPr="00574DBA" w14:paraId="73D49E00" w14:textId="77777777" w:rsidTr="009D299A">
        <w:trPr>
          <w:trHeight w:hRule="exact" w:val="227"/>
        </w:trPr>
        <w:tc>
          <w:tcPr>
            <w:tcW w:w="1134" w:type="dxa"/>
            <w:tcBorders>
              <w:right w:val="nil"/>
            </w:tcBorders>
          </w:tcPr>
          <w:p w14:paraId="202CB727" w14:textId="77777777" w:rsidR="00385EA6" w:rsidRPr="00574DBA" w:rsidRDefault="00385EA6" w:rsidP="007309E2">
            <w:pPr>
              <w:jc w:val="left"/>
              <w:rPr>
                <w:rFonts w:cs="Arial"/>
                <w:sz w:val="18"/>
                <w:szCs w:val="18"/>
              </w:rPr>
            </w:pPr>
            <w:r w:rsidRPr="00574DBA">
              <w:rPr>
                <w:rFonts w:cs="Arial"/>
                <w:sz w:val="18"/>
                <w:szCs w:val="18"/>
              </w:rPr>
              <w:t>– § 332</w:t>
            </w:r>
          </w:p>
        </w:tc>
        <w:tc>
          <w:tcPr>
            <w:tcW w:w="3331" w:type="dxa"/>
            <w:tcBorders>
              <w:left w:val="nil"/>
              <w:right w:val="nil"/>
            </w:tcBorders>
          </w:tcPr>
          <w:p w14:paraId="6E7B1BC5" w14:textId="77777777" w:rsidR="00385EA6" w:rsidRPr="00574DBA" w:rsidRDefault="00385EA6" w:rsidP="007309E2">
            <w:pPr>
              <w:jc w:val="left"/>
              <w:rPr>
                <w:rFonts w:cs="Arial"/>
                <w:sz w:val="18"/>
                <w:szCs w:val="18"/>
              </w:rPr>
            </w:pPr>
            <w:r w:rsidRPr="00574DBA">
              <w:rPr>
                <w:rFonts w:cs="Arial"/>
                <w:sz w:val="18"/>
                <w:szCs w:val="18"/>
              </w:rPr>
              <w:t>Bestechlichkeit</w:t>
            </w:r>
          </w:p>
        </w:tc>
        <w:tc>
          <w:tcPr>
            <w:tcW w:w="1152" w:type="dxa"/>
            <w:tcBorders>
              <w:left w:val="nil"/>
              <w:right w:val="nil"/>
            </w:tcBorders>
          </w:tcPr>
          <w:p w14:paraId="03E55526" w14:textId="77777777" w:rsidR="00385EA6" w:rsidRPr="00574DBA" w:rsidRDefault="00385EA6" w:rsidP="000A11C1">
            <w:pPr>
              <w:jc w:val="left"/>
              <w:rPr>
                <w:rFonts w:cs="Arial"/>
                <w:sz w:val="18"/>
                <w:szCs w:val="18"/>
              </w:rPr>
            </w:pPr>
          </w:p>
        </w:tc>
        <w:tc>
          <w:tcPr>
            <w:tcW w:w="3594" w:type="dxa"/>
            <w:tcBorders>
              <w:left w:val="nil"/>
            </w:tcBorders>
          </w:tcPr>
          <w:p w14:paraId="10003A98" w14:textId="77777777" w:rsidR="00385EA6" w:rsidRPr="00574DBA" w:rsidRDefault="00385EA6" w:rsidP="000A11C1">
            <w:pPr>
              <w:jc w:val="left"/>
              <w:rPr>
                <w:rFonts w:cs="Arial"/>
                <w:sz w:val="18"/>
                <w:szCs w:val="18"/>
              </w:rPr>
            </w:pPr>
          </w:p>
        </w:tc>
      </w:tr>
      <w:tr w:rsidR="009A0ED9" w:rsidRPr="00574DBA" w14:paraId="5B039D75" w14:textId="77777777" w:rsidTr="009D299A">
        <w:trPr>
          <w:trHeight w:hRule="exact" w:val="227"/>
        </w:trPr>
        <w:tc>
          <w:tcPr>
            <w:tcW w:w="1134" w:type="dxa"/>
            <w:tcBorders>
              <w:right w:val="nil"/>
            </w:tcBorders>
          </w:tcPr>
          <w:p w14:paraId="3EBE5C76" w14:textId="77777777" w:rsidR="009A0ED9" w:rsidRPr="00574DBA" w:rsidRDefault="009A0ED9" w:rsidP="00BD5031">
            <w:pPr>
              <w:jc w:val="left"/>
              <w:rPr>
                <w:rFonts w:cs="Arial"/>
                <w:sz w:val="18"/>
                <w:szCs w:val="18"/>
              </w:rPr>
            </w:pPr>
          </w:p>
        </w:tc>
        <w:tc>
          <w:tcPr>
            <w:tcW w:w="3331" w:type="dxa"/>
            <w:tcBorders>
              <w:left w:val="nil"/>
              <w:right w:val="nil"/>
            </w:tcBorders>
          </w:tcPr>
          <w:p w14:paraId="27EDFB74" w14:textId="77777777" w:rsidR="009A0ED9" w:rsidRPr="00574DBA" w:rsidRDefault="009A0ED9" w:rsidP="00BD5031">
            <w:pPr>
              <w:jc w:val="left"/>
              <w:rPr>
                <w:rFonts w:cs="Arial"/>
                <w:sz w:val="18"/>
                <w:szCs w:val="18"/>
              </w:rPr>
            </w:pPr>
          </w:p>
        </w:tc>
        <w:tc>
          <w:tcPr>
            <w:tcW w:w="1152" w:type="dxa"/>
            <w:tcBorders>
              <w:left w:val="nil"/>
              <w:right w:val="nil"/>
            </w:tcBorders>
          </w:tcPr>
          <w:p w14:paraId="6FD449C9" w14:textId="77777777" w:rsidR="009A0ED9" w:rsidRPr="00574DBA" w:rsidRDefault="009A0ED9" w:rsidP="00034C19">
            <w:pPr>
              <w:jc w:val="left"/>
              <w:rPr>
                <w:rFonts w:cs="Arial"/>
                <w:sz w:val="18"/>
                <w:szCs w:val="18"/>
              </w:rPr>
            </w:pPr>
            <w:r w:rsidRPr="00574DBA">
              <w:rPr>
                <w:rFonts w:cs="Arial"/>
                <w:sz w:val="18"/>
                <w:szCs w:val="18"/>
              </w:rPr>
              <w:t>– § 358</w:t>
            </w:r>
          </w:p>
        </w:tc>
        <w:tc>
          <w:tcPr>
            <w:tcW w:w="3594" w:type="dxa"/>
            <w:tcBorders>
              <w:left w:val="nil"/>
            </w:tcBorders>
          </w:tcPr>
          <w:p w14:paraId="3E1F8A26" w14:textId="77777777" w:rsidR="009A0ED9" w:rsidRPr="00574DBA" w:rsidRDefault="009A0ED9" w:rsidP="00034C19">
            <w:pPr>
              <w:jc w:val="left"/>
              <w:rPr>
                <w:rFonts w:cs="Arial"/>
                <w:sz w:val="18"/>
                <w:szCs w:val="18"/>
              </w:rPr>
            </w:pPr>
            <w:r w:rsidRPr="00574DBA">
              <w:rPr>
                <w:rFonts w:cs="Arial"/>
                <w:sz w:val="18"/>
                <w:szCs w:val="18"/>
              </w:rPr>
              <w:t>Nebenfolgen</w:t>
            </w:r>
          </w:p>
        </w:tc>
      </w:tr>
      <w:tr w:rsidR="009A0ED9" w:rsidRPr="00574DBA" w14:paraId="28266EF8" w14:textId="77777777" w:rsidTr="009D299A">
        <w:trPr>
          <w:trHeight w:hRule="exact" w:val="227"/>
        </w:trPr>
        <w:tc>
          <w:tcPr>
            <w:tcW w:w="1134" w:type="dxa"/>
            <w:tcBorders>
              <w:right w:val="nil"/>
            </w:tcBorders>
          </w:tcPr>
          <w:p w14:paraId="34BC808C" w14:textId="77777777" w:rsidR="009A0ED9" w:rsidRPr="00574DBA" w:rsidRDefault="009A0ED9" w:rsidP="007309E2">
            <w:pPr>
              <w:jc w:val="left"/>
              <w:rPr>
                <w:rFonts w:cs="Arial"/>
                <w:sz w:val="18"/>
                <w:szCs w:val="18"/>
              </w:rPr>
            </w:pPr>
            <w:r w:rsidRPr="00574DBA">
              <w:rPr>
                <w:rFonts w:cs="Arial"/>
                <w:sz w:val="18"/>
                <w:szCs w:val="18"/>
              </w:rPr>
              <w:t>– § 333</w:t>
            </w:r>
          </w:p>
        </w:tc>
        <w:tc>
          <w:tcPr>
            <w:tcW w:w="3331" w:type="dxa"/>
            <w:tcBorders>
              <w:left w:val="nil"/>
              <w:right w:val="nil"/>
            </w:tcBorders>
          </w:tcPr>
          <w:p w14:paraId="3E9C5C0B" w14:textId="77777777" w:rsidR="009A0ED9" w:rsidRPr="00574DBA" w:rsidRDefault="009A0ED9" w:rsidP="007309E2">
            <w:pPr>
              <w:jc w:val="left"/>
              <w:rPr>
                <w:rFonts w:cs="Arial"/>
                <w:sz w:val="18"/>
                <w:szCs w:val="18"/>
              </w:rPr>
            </w:pPr>
            <w:r w:rsidRPr="00574DBA">
              <w:rPr>
                <w:rFonts w:cs="Arial"/>
                <w:sz w:val="18"/>
                <w:szCs w:val="18"/>
              </w:rPr>
              <w:t>Vorteilsgewährung</w:t>
            </w:r>
          </w:p>
        </w:tc>
        <w:tc>
          <w:tcPr>
            <w:tcW w:w="1152" w:type="dxa"/>
            <w:tcBorders>
              <w:left w:val="nil"/>
              <w:right w:val="nil"/>
            </w:tcBorders>
          </w:tcPr>
          <w:p w14:paraId="0F83DC07" w14:textId="77777777" w:rsidR="009A0ED9" w:rsidRPr="00574DBA" w:rsidRDefault="009A0ED9" w:rsidP="000A11C1">
            <w:pPr>
              <w:jc w:val="left"/>
              <w:rPr>
                <w:rFonts w:cs="Arial"/>
                <w:sz w:val="18"/>
                <w:szCs w:val="18"/>
              </w:rPr>
            </w:pPr>
          </w:p>
        </w:tc>
        <w:tc>
          <w:tcPr>
            <w:tcW w:w="3594" w:type="dxa"/>
            <w:tcBorders>
              <w:left w:val="nil"/>
            </w:tcBorders>
          </w:tcPr>
          <w:p w14:paraId="509CBDB3" w14:textId="77777777" w:rsidR="009A0ED9" w:rsidRPr="00574DBA" w:rsidRDefault="009A0ED9" w:rsidP="000A11C1">
            <w:pPr>
              <w:jc w:val="left"/>
              <w:rPr>
                <w:rFonts w:cs="Arial"/>
                <w:sz w:val="18"/>
                <w:szCs w:val="18"/>
              </w:rPr>
            </w:pPr>
          </w:p>
        </w:tc>
      </w:tr>
      <w:tr w:rsidR="009A0ED9" w:rsidRPr="00574DBA" w14:paraId="289E0930" w14:textId="77777777" w:rsidTr="009D299A">
        <w:trPr>
          <w:trHeight w:hRule="exact" w:val="441"/>
        </w:trPr>
        <w:tc>
          <w:tcPr>
            <w:tcW w:w="1134" w:type="dxa"/>
            <w:tcBorders>
              <w:right w:val="nil"/>
            </w:tcBorders>
          </w:tcPr>
          <w:p w14:paraId="657BEBFF" w14:textId="77777777" w:rsidR="009A0ED9" w:rsidRPr="00574DBA" w:rsidRDefault="009A0ED9" w:rsidP="00BD5031">
            <w:pPr>
              <w:jc w:val="left"/>
              <w:rPr>
                <w:rFonts w:cs="Arial"/>
                <w:sz w:val="18"/>
                <w:szCs w:val="18"/>
              </w:rPr>
            </w:pPr>
          </w:p>
        </w:tc>
        <w:tc>
          <w:tcPr>
            <w:tcW w:w="3331" w:type="dxa"/>
            <w:tcBorders>
              <w:left w:val="nil"/>
              <w:right w:val="nil"/>
            </w:tcBorders>
          </w:tcPr>
          <w:p w14:paraId="5E196F8D" w14:textId="77777777" w:rsidR="009A0ED9" w:rsidRPr="00574DBA" w:rsidRDefault="009A0ED9" w:rsidP="00BD5031">
            <w:pPr>
              <w:jc w:val="left"/>
              <w:rPr>
                <w:rFonts w:cs="Arial"/>
                <w:sz w:val="18"/>
                <w:szCs w:val="18"/>
              </w:rPr>
            </w:pPr>
          </w:p>
        </w:tc>
        <w:tc>
          <w:tcPr>
            <w:tcW w:w="1152" w:type="dxa"/>
            <w:tcBorders>
              <w:left w:val="nil"/>
              <w:right w:val="nil"/>
            </w:tcBorders>
          </w:tcPr>
          <w:p w14:paraId="10D94CDE" w14:textId="77777777" w:rsidR="009A0ED9" w:rsidRPr="00574DBA" w:rsidRDefault="009A0ED9" w:rsidP="00BD5031">
            <w:pPr>
              <w:jc w:val="left"/>
              <w:rPr>
                <w:rFonts w:cs="Arial"/>
                <w:sz w:val="18"/>
                <w:szCs w:val="18"/>
              </w:rPr>
            </w:pPr>
          </w:p>
        </w:tc>
        <w:tc>
          <w:tcPr>
            <w:tcW w:w="3594" w:type="dxa"/>
            <w:tcBorders>
              <w:left w:val="nil"/>
            </w:tcBorders>
          </w:tcPr>
          <w:p w14:paraId="7B668F8D" w14:textId="77777777" w:rsidR="009A0ED9" w:rsidRPr="00574DBA" w:rsidRDefault="009A0ED9" w:rsidP="00BD5031">
            <w:pPr>
              <w:jc w:val="left"/>
              <w:rPr>
                <w:rFonts w:cs="Arial"/>
                <w:sz w:val="18"/>
                <w:szCs w:val="18"/>
              </w:rPr>
            </w:pPr>
          </w:p>
        </w:tc>
      </w:tr>
      <w:tr w:rsidR="009A0ED9" w:rsidRPr="00574DBA" w14:paraId="00C8F58B" w14:textId="77777777" w:rsidTr="00C57DC1">
        <w:trPr>
          <w:trHeight w:val="1241"/>
        </w:trPr>
        <w:tc>
          <w:tcPr>
            <w:tcW w:w="9211" w:type="dxa"/>
            <w:gridSpan w:val="4"/>
          </w:tcPr>
          <w:p w14:paraId="51D33EBE" w14:textId="77777777" w:rsidR="009A0ED9" w:rsidRDefault="009A0ED9" w:rsidP="007309E2">
            <w:pPr>
              <w:rPr>
                <w:rFonts w:cs="Arial"/>
                <w:sz w:val="18"/>
                <w:szCs w:val="18"/>
              </w:rPr>
            </w:pPr>
            <w:r>
              <w:rPr>
                <w:rFonts w:cs="Arial"/>
                <w:sz w:val="18"/>
                <w:szCs w:val="18"/>
              </w:rPr>
              <w:t>Sie/Er wurde darauf hingewiesen, dass die vorgenannten Vorschriften auf Grund der Verpflichtung für sie/ihn anzuwenden sind.</w:t>
            </w:r>
          </w:p>
          <w:p w14:paraId="301AE3BA" w14:textId="77777777" w:rsidR="009A0ED9" w:rsidRDefault="009A0ED9" w:rsidP="007309E2">
            <w:pPr>
              <w:spacing w:before="60" w:after="60"/>
              <w:rPr>
                <w:rFonts w:cs="Arial"/>
                <w:sz w:val="18"/>
                <w:szCs w:val="18"/>
              </w:rPr>
            </w:pPr>
            <w:r>
              <w:rPr>
                <w:rFonts w:cs="Arial"/>
                <w:sz w:val="18"/>
                <w:szCs w:val="18"/>
              </w:rPr>
              <w:t>Die/Der Verpflichtete erklärt, nunmehr von dem Inhalt der Bestimmungen unterrichtet zu sein.</w:t>
            </w:r>
          </w:p>
          <w:p w14:paraId="129F3535" w14:textId="77777777" w:rsidR="009A0ED9" w:rsidRPr="00574DBA" w:rsidRDefault="009A0ED9" w:rsidP="007309E2">
            <w:pPr>
              <w:rPr>
                <w:rFonts w:cs="Arial"/>
                <w:sz w:val="18"/>
                <w:szCs w:val="18"/>
              </w:rPr>
            </w:pPr>
            <w:r>
              <w:rPr>
                <w:rFonts w:cs="Arial"/>
                <w:sz w:val="18"/>
                <w:szCs w:val="18"/>
              </w:rPr>
              <w:t>Sie/Er unterzeichnet dieses Protokoll zum Zeichen der Genehmigung und bestätigt gleichzeitig den Empfang eines Abdrucks dieser Niederschrift sowie des Wortlauts der vorgenannten Bestimmungen.</w:t>
            </w:r>
          </w:p>
        </w:tc>
      </w:tr>
    </w:tbl>
    <w:p w14:paraId="38808D52" w14:textId="77777777" w:rsidR="00BC2BFF" w:rsidRPr="00574DBA" w:rsidRDefault="00BC2BFF">
      <w:pPr>
        <w:rPr>
          <w:rFonts w:cs="Arial"/>
          <w:sz w:val="16"/>
        </w:rPr>
      </w:pPr>
    </w:p>
    <w:p w14:paraId="36BA42A1" w14:textId="77777777" w:rsidR="00BC2BFF" w:rsidRPr="00574DBA" w:rsidRDefault="00BC2BFF">
      <w:pPr>
        <w:rPr>
          <w:rFonts w:cs="Arial"/>
          <w:sz w:val="16"/>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425"/>
        <w:gridCol w:w="284"/>
        <w:gridCol w:w="213"/>
        <w:gridCol w:w="4661"/>
        <w:gridCol w:w="15"/>
      </w:tblGrid>
      <w:tr w:rsidR="009E039C" w:rsidRPr="00574DBA" w14:paraId="42F6B71F" w14:textId="77777777">
        <w:trPr>
          <w:gridAfter w:val="1"/>
          <w:wAfter w:w="15" w:type="dxa"/>
          <w:trHeight w:hRule="exact" w:val="227"/>
        </w:trPr>
        <w:tc>
          <w:tcPr>
            <w:tcW w:w="4039" w:type="dxa"/>
            <w:gridSpan w:val="2"/>
            <w:tcBorders>
              <w:top w:val="nil"/>
              <w:left w:val="nil"/>
              <w:bottom w:val="nil"/>
              <w:right w:val="nil"/>
            </w:tcBorders>
          </w:tcPr>
          <w:p w14:paraId="229AF681" w14:textId="77777777" w:rsidR="009E039C" w:rsidRPr="00574DBA" w:rsidRDefault="009E039C" w:rsidP="00B93AA2">
            <w:pPr>
              <w:jc w:val="left"/>
              <w:rPr>
                <w:rFonts w:cs="Arial"/>
                <w:sz w:val="18"/>
                <w:szCs w:val="18"/>
              </w:rPr>
            </w:pPr>
            <w:r w:rsidRPr="00574DBA">
              <w:rPr>
                <w:rFonts w:cs="Arial"/>
                <w:sz w:val="18"/>
                <w:szCs w:val="18"/>
              </w:rPr>
              <w:t>Ort, Datum</w:t>
            </w:r>
          </w:p>
        </w:tc>
        <w:tc>
          <w:tcPr>
            <w:tcW w:w="497" w:type="dxa"/>
            <w:gridSpan w:val="2"/>
            <w:tcBorders>
              <w:top w:val="nil"/>
              <w:left w:val="nil"/>
              <w:bottom w:val="nil"/>
              <w:right w:val="nil"/>
            </w:tcBorders>
          </w:tcPr>
          <w:p w14:paraId="2DEF6870" w14:textId="77777777" w:rsidR="009E039C" w:rsidRPr="00574DBA" w:rsidRDefault="009E039C" w:rsidP="00B93AA2">
            <w:pPr>
              <w:jc w:val="left"/>
              <w:rPr>
                <w:rFonts w:cs="Arial"/>
                <w:sz w:val="18"/>
                <w:szCs w:val="18"/>
              </w:rPr>
            </w:pPr>
          </w:p>
        </w:tc>
        <w:tc>
          <w:tcPr>
            <w:tcW w:w="4661" w:type="dxa"/>
            <w:tcBorders>
              <w:top w:val="nil"/>
              <w:left w:val="nil"/>
              <w:bottom w:val="nil"/>
              <w:right w:val="nil"/>
            </w:tcBorders>
          </w:tcPr>
          <w:p w14:paraId="548665A8" w14:textId="77777777" w:rsidR="009E039C" w:rsidRPr="00574DBA" w:rsidRDefault="009E039C" w:rsidP="00B93AA2">
            <w:pPr>
              <w:jc w:val="left"/>
              <w:rPr>
                <w:rFonts w:cs="Arial"/>
                <w:sz w:val="18"/>
                <w:szCs w:val="18"/>
              </w:rPr>
            </w:pPr>
            <w:r w:rsidRPr="00574DBA">
              <w:rPr>
                <w:rFonts w:cs="Arial"/>
                <w:sz w:val="18"/>
                <w:szCs w:val="18"/>
              </w:rPr>
              <w:t>Dienststelle, Ordnungsmerkmal</w:t>
            </w:r>
          </w:p>
        </w:tc>
      </w:tr>
      <w:tr w:rsidR="00BC2BFF" w:rsidRPr="00574DBA" w14:paraId="20D2BB12" w14:textId="77777777">
        <w:trPr>
          <w:gridAfter w:val="1"/>
          <w:wAfter w:w="15" w:type="dxa"/>
          <w:trHeight w:hRule="exact" w:val="454"/>
        </w:trPr>
        <w:tc>
          <w:tcPr>
            <w:tcW w:w="4039" w:type="dxa"/>
            <w:gridSpan w:val="2"/>
            <w:tcBorders>
              <w:top w:val="nil"/>
              <w:left w:val="nil"/>
              <w:bottom w:val="single" w:sz="4" w:space="0" w:color="auto"/>
              <w:right w:val="nil"/>
            </w:tcBorders>
            <w:vAlign w:val="bottom"/>
          </w:tcPr>
          <w:p w14:paraId="0DDBF8FB" w14:textId="77777777" w:rsidR="00BC2BFF" w:rsidRPr="00574DBA" w:rsidRDefault="00B30EA6" w:rsidP="00D46EF5">
            <w:pPr>
              <w:spacing w:after="40"/>
              <w:jc w:val="left"/>
              <w:rPr>
                <w:rFonts w:cs="Arial"/>
                <w:b/>
                <w:sz w:val="20"/>
              </w:rPr>
            </w:pPr>
            <w:r>
              <w:rPr>
                <w:rFonts w:cs="Arial"/>
                <w:b/>
                <w:sz w:val="20"/>
              </w:rPr>
              <w:fldChar w:fldCharType="begin">
                <w:ffData>
                  <w:name w:val="U_Dienstort"/>
                  <w:enabled/>
                  <w:calcOnExit w:val="0"/>
                  <w:textInput/>
                </w:ffData>
              </w:fldChar>
            </w:r>
            <w:bookmarkStart w:id="4" w:name="U_Dienstort"/>
            <w:r w:rsidR="00C166B3">
              <w:rPr>
                <w:rFonts w:cs="Arial"/>
                <w:b/>
                <w:sz w:val="20"/>
              </w:rPr>
              <w:instrText xml:space="preserve"> FORMTEXT </w:instrText>
            </w:r>
            <w:r w:rsidR="0095741D">
              <w:rPr>
                <w:rFonts w:cs="Arial"/>
                <w:b/>
                <w:sz w:val="20"/>
              </w:rPr>
            </w:r>
            <w:r>
              <w:rPr>
                <w:rFonts w:cs="Arial"/>
                <w:b/>
                <w:sz w:val="20"/>
              </w:rPr>
              <w:fldChar w:fldCharType="separate"/>
            </w:r>
            <w:r w:rsidR="0095741D">
              <w:rPr>
                <w:rFonts w:cs="Arial"/>
                <w:b/>
                <w:noProof/>
                <w:sz w:val="20"/>
              </w:rPr>
              <w:t>Frankfurt am Main</w:t>
            </w:r>
            <w:r>
              <w:rPr>
                <w:rFonts w:cs="Arial"/>
                <w:b/>
                <w:sz w:val="20"/>
              </w:rPr>
              <w:fldChar w:fldCharType="end"/>
            </w:r>
            <w:bookmarkEnd w:id="4"/>
            <w:r w:rsidR="00982444" w:rsidRPr="00574DBA">
              <w:rPr>
                <w:rFonts w:cs="Arial"/>
                <w:b/>
                <w:sz w:val="20"/>
              </w:rPr>
              <w:t xml:space="preserve">, </w:t>
            </w:r>
            <w:r>
              <w:rPr>
                <w:rFonts w:cs="Arial"/>
                <w:b/>
                <w:sz w:val="20"/>
              </w:rPr>
              <w:fldChar w:fldCharType="begin">
                <w:ffData>
                  <w:name w:val="IA_Datum"/>
                  <w:enabled/>
                  <w:calcOnExit w:val="0"/>
                  <w:textInput>
                    <w:type w:val="date"/>
                    <w:format w:val="dd.MM.yyyy"/>
                  </w:textInput>
                </w:ffData>
              </w:fldChar>
            </w:r>
            <w:bookmarkStart w:id="5" w:name="IA_Datum"/>
            <w:r w:rsidR="00DD326D">
              <w:rPr>
                <w:rFonts w:cs="Arial"/>
                <w:b/>
                <w:sz w:val="20"/>
              </w:rPr>
              <w:instrText xml:space="preserve"> FORMTEXT </w:instrText>
            </w:r>
            <w:r w:rsidR="0095741D">
              <w:rPr>
                <w:rFonts w:cs="Arial"/>
                <w:b/>
                <w:sz w:val="20"/>
              </w:rPr>
            </w:r>
            <w:r>
              <w:rPr>
                <w:rFonts w:cs="Arial"/>
                <w:b/>
                <w:sz w:val="20"/>
              </w:rPr>
              <w:fldChar w:fldCharType="separate"/>
            </w:r>
            <w:r w:rsidR="0095741D">
              <w:rPr>
                <w:rFonts w:cs="Arial"/>
                <w:b/>
                <w:noProof/>
                <w:sz w:val="20"/>
              </w:rPr>
              <w:t>22.05.2026</w:t>
            </w:r>
            <w:r>
              <w:rPr>
                <w:rFonts w:cs="Arial"/>
                <w:b/>
                <w:sz w:val="20"/>
              </w:rPr>
              <w:fldChar w:fldCharType="end"/>
            </w:r>
            <w:bookmarkEnd w:id="5"/>
          </w:p>
        </w:tc>
        <w:tc>
          <w:tcPr>
            <w:tcW w:w="497" w:type="dxa"/>
            <w:gridSpan w:val="2"/>
            <w:tcBorders>
              <w:top w:val="nil"/>
              <w:left w:val="nil"/>
              <w:bottom w:val="nil"/>
              <w:right w:val="nil"/>
            </w:tcBorders>
            <w:vAlign w:val="bottom"/>
          </w:tcPr>
          <w:p w14:paraId="4AEB6B0F" w14:textId="77777777" w:rsidR="00BC2BFF" w:rsidRPr="00574DBA" w:rsidRDefault="00BC2BFF" w:rsidP="00D46EF5">
            <w:pPr>
              <w:spacing w:after="40"/>
              <w:jc w:val="left"/>
              <w:rPr>
                <w:rFonts w:cs="Arial"/>
                <w:sz w:val="20"/>
              </w:rPr>
            </w:pPr>
          </w:p>
        </w:tc>
        <w:tc>
          <w:tcPr>
            <w:tcW w:w="4661" w:type="dxa"/>
            <w:tcBorders>
              <w:top w:val="nil"/>
              <w:left w:val="nil"/>
              <w:bottom w:val="single" w:sz="4" w:space="0" w:color="auto"/>
              <w:right w:val="nil"/>
            </w:tcBorders>
            <w:vAlign w:val="bottom"/>
          </w:tcPr>
          <w:p w14:paraId="4476E8EE" w14:textId="77777777" w:rsidR="00BC2BFF" w:rsidRPr="00574DBA" w:rsidRDefault="00B30EA6" w:rsidP="00D46EF5">
            <w:pPr>
              <w:spacing w:after="40"/>
              <w:jc w:val="left"/>
              <w:rPr>
                <w:rFonts w:cs="Arial"/>
                <w:b/>
                <w:sz w:val="20"/>
              </w:rPr>
            </w:pPr>
            <w:r>
              <w:rPr>
                <w:rFonts w:cs="Arial"/>
                <w:b/>
                <w:sz w:val="20"/>
              </w:rPr>
              <w:fldChar w:fldCharType="begin">
                <w:ffData>
                  <w:name w:val="L_Dstbezeichnung"/>
                  <w:enabled/>
                  <w:calcOnExit w:val="0"/>
                  <w:textInput/>
                </w:ffData>
              </w:fldChar>
            </w:r>
            <w:bookmarkStart w:id="6" w:name="L_Dstbezeichnung"/>
            <w:r w:rsidR="00C166B3">
              <w:rPr>
                <w:rFonts w:cs="Arial"/>
                <w:b/>
                <w:sz w:val="20"/>
              </w:rPr>
              <w:instrText xml:space="preserve"> FORMTEXT </w:instrText>
            </w:r>
            <w:r w:rsidR="0095741D">
              <w:rPr>
                <w:rFonts w:cs="Arial"/>
                <w:b/>
                <w:sz w:val="20"/>
              </w:rPr>
            </w:r>
            <w:r>
              <w:rPr>
                <w:rFonts w:cs="Arial"/>
                <w:b/>
                <w:sz w:val="20"/>
              </w:rPr>
              <w:fldChar w:fldCharType="separate"/>
            </w:r>
            <w:r w:rsidR="0095741D">
              <w:rPr>
                <w:rFonts w:cs="Arial"/>
                <w:b/>
                <w:noProof/>
                <w:sz w:val="20"/>
              </w:rPr>
              <w:t>Zentralbereich Beschaffungen</w:t>
            </w:r>
            <w:r>
              <w:rPr>
                <w:rFonts w:cs="Arial"/>
                <w:b/>
                <w:sz w:val="20"/>
              </w:rPr>
              <w:fldChar w:fldCharType="end"/>
            </w:r>
            <w:bookmarkEnd w:id="6"/>
            <w:r w:rsidR="009E039C" w:rsidRPr="00574DBA">
              <w:rPr>
                <w:rFonts w:cs="Arial"/>
                <w:b/>
                <w:sz w:val="20"/>
              </w:rPr>
              <w:t xml:space="preserve">, </w:t>
            </w:r>
            <w:r w:rsidRPr="00574DBA">
              <w:rPr>
                <w:rFonts w:cs="Arial"/>
                <w:b/>
                <w:sz w:val="20"/>
              </w:rPr>
              <w:fldChar w:fldCharType="begin">
                <w:ffData>
                  <w:name w:val="U_Ordm"/>
                  <w:enabled/>
                  <w:calcOnExit w:val="0"/>
                  <w:textInput/>
                </w:ffData>
              </w:fldChar>
            </w:r>
            <w:bookmarkStart w:id="7" w:name="U_Ordm"/>
            <w:r w:rsidR="00DD6112" w:rsidRPr="00574DBA">
              <w:rPr>
                <w:rFonts w:cs="Arial"/>
                <w:b/>
                <w:sz w:val="20"/>
              </w:rPr>
              <w:instrText xml:space="preserve"> FORMTEXT </w:instrText>
            </w:r>
            <w:r w:rsidR="0095741D" w:rsidRPr="00574DBA">
              <w:rPr>
                <w:rFonts w:cs="Arial"/>
                <w:b/>
                <w:sz w:val="20"/>
              </w:rPr>
            </w:r>
            <w:r w:rsidRPr="00574DBA">
              <w:rPr>
                <w:rFonts w:cs="Arial"/>
                <w:b/>
                <w:sz w:val="20"/>
              </w:rPr>
              <w:fldChar w:fldCharType="separate"/>
            </w:r>
            <w:r w:rsidR="0095741D">
              <w:rPr>
                <w:rFonts w:cs="Arial"/>
                <w:b/>
                <w:noProof/>
                <w:sz w:val="20"/>
              </w:rPr>
              <w:t>Be 112</w:t>
            </w:r>
            <w:r w:rsidRPr="00574DBA">
              <w:rPr>
                <w:rFonts w:cs="Arial"/>
                <w:b/>
                <w:sz w:val="20"/>
              </w:rPr>
              <w:fldChar w:fldCharType="end"/>
            </w:r>
            <w:bookmarkEnd w:id="7"/>
          </w:p>
        </w:tc>
      </w:tr>
      <w:tr w:rsidR="009E039C" w:rsidRPr="00574DBA" w14:paraId="303E95B2" w14:textId="77777777">
        <w:trPr>
          <w:gridAfter w:val="1"/>
          <w:wAfter w:w="15" w:type="dxa"/>
          <w:trHeight w:hRule="exact" w:val="121"/>
        </w:trPr>
        <w:tc>
          <w:tcPr>
            <w:tcW w:w="4039" w:type="dxa"/>
            <w:gridSpan w:val="2"/>
            <w:tcBorders>
              <w:top w:val="single" w:sz="4" w:space="0" w:color="auto"/>
              <w:left w:val="nil"/>
              <w:bottom w:val="nil"/>
              <w:right w:val="nil"/>
            </w:tcBorders>
          </w:tcPr>
          <w:p w14:paraId="4F5F5564" w14:textId="77777777" w:rsidR="009E039C" w:rsidRPr="00574DBA" w:rsidRDefault="009E039C" w:rsidP="00580C00">
            <w:pPr>
              <w:spacing w:line="320" w:lineRule="exact"/>
              <w:rPr>
                <w:rFonts w:cs="Arial"/>
                <w:sz w:val="20"/>
              </w:rPr>
            </w:pPr>
          </w:p>
        </w:tc>
        <w:tc>
          <w:tcPr>
            <w:tcW w:w="497" w:type="dxa"/>
            <w:gridSpan w:val="2"/>
            <w:tcBorders>
              <w:top w:val="nil"/>
              <w:left w:val="nil"/>
              <w:bottom w:val="nil"/>
              <w:right w:val="nil"/>
            </w:tcBorders>
          </w:tcPr>
          <w:p w14:paraId="175BAB7B" w14:textId="77777777" w:rsidR="009E039C" w:rsidRPr="00574DBA" w:rsidRDefault="009E039C" w:rsidP="00580C00">
            <w:pPr>
              <w:spacing w:line="320" w:lineRule="exact"/>
              <w:rPr>
                <w:rFonts w:cs="Arial"/>
                <w:sz w:val="20"/>
              </w:rPr>
            </w:pPr>
          </w:p>
        </w:tc>
        <w:tc>
          <w:tcPr>
            <w:tcW w:w="4661" w:type="dxa"/>
            <w:tcBorders>
              <w:top w:val="single" w:sz="4" w:space="0" w:color="auto"/>
              <w:left w:val="nil"/>
              <w:bottom w:val="nil"/>
              <w:right w:val="nil"/>
            </w:tcBorders>
          </w:tcPr>
          <w:p w14:paraId="32CE5278" w14:textId="77777777" w:rsidR="009E039C" w:rsidRPr="00574DBA" w:rsidRDefault="009E039C" w:rsidP="00580C00">
            <w:pPr>
              <w:spacing w:line="320" w:lineRule="exact"/>
              <w:ind w:left="72"/>
              <w:rPr>
                <w:rFonts w:cs="Arial"/>
                <w:sz w:val="20"/>
              </w:rPr>
            </w:pPr>
          </w:p>
        </w:tc>
      </w:tr>
      <w:tr w:rsidR="009E039C" w:rsidRPr="00574DBA" w14:paraId="654FA338" w14:textId="77777777">
        <w:trPr>
          <w:gridAfter w:val="1"/>
          <w:wAfter w:w="15" w:type="dxa"/>
          <w:trHeight w:hRule="exact" w:val="227"/>
        </w:trPr>
        <w:tc>
          <w:tcPr>
            <w:tcW w:w="4039" w:type="dxa"/>
            <w:gridSpan w:val="2"/>
            <w:tcBorders>
              <w:top w:val="nil"/>
              <w:left w:val="nil"/>
              <w:bottom w:val="nil"/>
              <w:right w:val="nil"/>
            </w:tcBorders>
          </w:tcPr>
          <w:p w14:paraId="6C0187CE" w14:textId="77777777" w:rsidR="009E039C" w:rsidRPr="00574DBA" w:rsidRDefault="009E039C" w:rsidP="00B93AA2">
            <w:pPr>
              <w:rPr>
                <w:rFonts w:cs="Arial"/>
                <w:sz w:val="18"/>
                <w:szCs w:val="18"/>
              </w:rPr>
            </w:pPr>
            <w:r w:rsidRPr="00574DBA">
              <w:rPr>
                <w:rFonts w:cs="Arial"/>
                <w:sz w:val="18"/>
                <w:szCs w:val="18"/>
              </w:rPr>
              <w:t>Unterschrift der/des Verpflichteten</w:t>
            </w:r>
          </w:p>
        </w:tc>
        <w:tc>
          <w:tcPr>
            <w:tcW w:w="497" w:type="dxa"/>
            <w:gridSpan w:val="2"/>
            <w:tcBorders>
              <w:top w:val="nil"/>
              <w:left w:val="nil"/>
              <w:bottom w:val="nil"/>
              <w:right w:val="nil"/>
            </w:tcBorders>
          </w:tcPr>
          <w:p w14:paraId="11C3E83E" w14:textId="77777777" w:rsidR="009E039C" w:rsidRPr="00574DBA" w:rsidRDefault="009E039C" w:rsidP="00B93AA2">
            <w:pPr>
              <w:rPr>
                <w:rFonts w:cs="Arial"/>
                <w:sz w:val="18"/>
                <w:szCs w:val="18"/>
              </w:rPr>
            </w:pPr>
          </w:p>
        </w:tc>
        <w:tc>
          <w:tcPr>
            <w:tcW w:w="4661" w:type="dxa"/>
            <w:tcBorders>
              <w:top w:val="nil"/>
              <w:left w:val="nil"/>
              <w:bottom w:val="nil"/>
              <w:right w:val="nil"/>
            </w:tcBorders>
          </w:tcPr>
          <w:p w14:paraId="23B1567C" w14:textId="77777777" w:rsidR="009E039C" w:rsidRPr="00574DBA" w:rsidRDefault="009E039C" w:rsidP="00B93AA2">
            <w:pPr>
              <w:rPr>
                <w:rFonts w:cs="Arial"/>
                <w:sz w:val="18"/>
                <w:szCs w:val="18"/>
              </w:rPr>
            </w:pPr>
            <w:r w:rsidRPr="00574DBA">
              <w:rPr>
                <w:rFonts w:cs="Arial"/>
                <w:sz w:val="18"/>
                <w:szCs w:val="18"/>
              </w:rPr>
              <w:t>Unterschrift de</w:t>
            </w:r>
            <w:r w:rsidR="00CE7273" w:rsidRPr="00574DBA">
              <w:rPr>
                <w:rFonts w:cs="Arial"/>
                <w:sz w:val="18"/>
                <w:szCs w:val="18"/>
              </w:rPr>
              <w:t>r</w:t>
            </w:r>
            <w:r w:rsidRPr="00574DBA">
              <w:rPr>
                <w:rFonts w:cs="Arial"/>
                <w:sz w:val="18"/>
                <w:szCs w:val="18"/>
              </w:rPr>
              <w:t>/de</w:t>
            </w:r>
            <w:r w:rsidR="00CE7273" w:rsidRPr="00574DBA">
              <w:rPr>
                <w:rFonts w:cs="Arial"/>
                <w:sz w:val="18"/>
                <w:szCs w:val="18"/>
              </w:rPr>
              <w:t>s</w:t>
            </w:r>
            <w:r w:rsidRPr="00574DBA">
              <w:rPr>
                <w:rFonts w:cs="Arial"/>
                <w:sz w:val="18"/>
                <w:szCs w:val="18"/>
              </w:rPr>
              <w:t xml:space="preserve"> Verpflichte</w:t>
            </w:r>
            <w:r w:rsidR="00CE7273" w:rsidRPr="00574DBA">
              <w:rPr>
                <w:rFonts w:cs="Arial"/>
                <w:sz w:val="18"/>
                <w:szCs w:val="18"/>
              </w:rPr>
              <w:t>nd</w:t>
            </w:r>
            <w:r w:rsidRPr="00574DBA">
              <w:rPr>
                <w:rFonts w:cs="Arial"/>
                <w:sz w:val="18"/>
                <w:szCs w:val="18"/>
              </w:rPr>
              <w:t>en</w:t>
            </w:r>
          </w:p>
        </w:tc>
      </w:tr>
      <w:tr w:rsidR="00BC2BFF" w:rsidRPr="00574DBA" w14:paraId="63C3426B" w14:textId="77777777">
        <w:trPr>
          <w:gridAfter w:val="1"/>
          <w:wAfter w:w="15" w:type="dxa"/>
          <w:trHeight w:hRule="exact" w:val="567"/>
        </w:trPr>
        <w:tc>
          <w:tcPr>
            <w:tcW w:w="4039" w:type="dxa"/>
            <w:gridSpan w:val="2"/>
            <w:tcBorders>
              <w:top w:val="nil"/>
              <w:left w:val="nil"/>
              <w:bottom w:val="single" w:sz="4" w:space="0" w:color="auto"/>
              <w:right w:val="nil"/>
            </w:tcBorders>
          </w:tcPr>
          <w:p w14:paraId="3B3582D2" w14:textId="77777777" w:rsidR="00BC2BFF" w:rsidRPr="00574DBA" w:rsidRDefault="00BC2BFF">
            <w:pPr>
              <w:spacing w:line="320" w:lineRule="exact"/>
              <w:rPr>
                <w:rFonts w:cs="Arial"/>
                <w:sz w:val="20"/>
              </w:rPr>
            </w:pPr>
          </w:p>
        </w:tc>
        <w:tc>
          <w:tcPr>
            <w:tcW w:w="497" w:type="dxa"/>
            <w:gridSpan w:val="2"/>
            <w:tcBorders>
              <w:top w:val="nil"/>
              <w:left w:val="nil"/>
              <w:bottom w:val="nil"/>
              <w:right w:val="nil"/>
            </w:tcBorders>
          </w:tcPr>
          <w:p w14:paraId="0EE88636" w14:textId="77777777" w:rsidR="00BC2BFF" w:rsidRPr="00574DBA" w:rsidRDefault="00BC2BFF">
            <w:pPr>
              <w:spacing w:line="320" w:lineRule="exact"/>
              <w:rPr>
                <w:rFonts w:cs="Arial"/>
                <w:sz w:val="20"/>
              </w:rPr>
            </w:pPr>
          </w:p>
        </w:tc>
        <w:tc>
          <w:tcPr>
            <w:tcW w:w="4661" w:type="dxa"/>
            <w:tcBorders>
              <w:top w:val="nil"/>
              <w:left w:val="nil"/>
              <w:bottom w:val="single" w:sz="4" w:space="0" w:color="auto"/>
              <w:right w:val="nil"/>
            </w:tcBorders>
          </w:tcPr>
          <w:p w14:paraId="097189E1" w14:textId="77777777" w:rsidR="00BC2BFF" w:rsidRPr="00574DBA" w:rsidRDefault="00BC2BFF">
            <w:pPr>
              <w:spacing w:line="320" w:lineRule="exact"/>
              <w:ind w:left="72"/>
              <w:rPr>
                <w:rFonts w:cs="Arial"/>
                <w:sz w:val="20"/>
              </w:rPr>
            </w:pPr>
          </w:p>
        </w:tc>
      </w:tr>
      <w:tr w:rsidR="00D46EF5" w:rsidRPr="00574DBA" w14:paraId="7D8D867C" w14:textId="77777777" w:rsidTr="009D299A">
        <w:trPr>
          <w:trHeight w:hRule="exact" w:val="397"/>
        </w:trPr>
        <w:tc>
          <w:tcPr>
            <w:tcW w:w="9212" w:type="dxa"/>
            <w:gridSpan w:val="6"/>
            <w:tcBorders>
              <w:top w:val="nil"/>
              <w:left w:val="nil"/>
              <w:bottom w:val="nil"/>
              <w:right w:val="nil"/>
            </w:tcBorders>
            <w:vAlign w:val="bottom"/>
          </w:tcPr>
          <w:p w14:paraId="54D8003A" w14:textId="77777777" w:rsidR="00D46EF5" w:rsidRPr="00574DBA" w:rsidRDefault="00D46EF5" w:rsidP="00B93AA2">
            <w:pPr>
              <w:jc w:val="left"/>
              <w:rPr>
                <w:rFonts w:cs="Arial"/>
                <w:sz w:val="20"/>
              </w:rPr>
            </w:pPr>
          </w:p>
        </w:tc>
      </w:tr>
      <w:tr w:rsidR="00B93AA2" w:rsidRPr="00574DBA" w14:paraId="249B3D0B" w14:textId="77777777" w:rsidTr="00385EA6">
        <w:trPr>
          <w:trHeight w:hRule="exact" w:val="284"/>
        </w:trPr>
        <w:tc>
          <w:tcPr>
            <w:tcW w:w="3614" w:type="dxa"/>
            <w:tcBorders>
              <w:top w:val="nil"/>
              <w:left w:val="nil"/>
              <w:bottom w:val="nil"/>
              <w:right w:val="nil"/>
            </w:tcBorders>
            <w:vAlign w:val="bottom"/>
          </w:tcPr>
          <w:p w14:paraId="396D45F3" w14:textId="77777777" w:rsidR="00B93AA2" w:rsidRPr="00574DBA" w:rsidRDefault="00B93AA2" w:rsidP="00B93AA2">
            <w:pPr>
              <w:jc w:val="left"/>
              <w:rPr>
                <w:rFonts w:cs="Arial"/>
                <w:sz w:val="18"/>
                <w:szCs w:val="18"/>
              </w:rPr>
            </w:pPr>
            <w:r w:rsidRPr="00574DBA">
              <w:rPr>
                <w:rFonts w:cs="Arial"/>
                <w:sz w:val="18"/>
                <w:szCs w:val="18"/>
              </w:rPr>
              <w:t>Anlage: Auszug aus dem Strafgesetzbuch</w:t>
            </w:r>
          </w:p>
        </w:tc>
        <w:tc>
          <w:tcPr>
            <w:tcW w:w="709" w:type="dxa"/>
            <w:gridSpan w:val="2"/>
            <w:tcBorders>
              <w:top w:val="nil"/>
              <w:left w:val="nil"/>
              <w:bottom w:val="nil"/>
              <w:right w:val="nil"/>
            </w:tcBorders>
            <w:vAlign w:val="bottom"/>
          </w:tcPr>
          <w:p w14:paraId="30213B58" w14:textId="77777777" w:rsidR="00B93AA2" w:rsidRPr="00574DBA" w:rsidRDefault="00B93AA2" w:rsidP="00B93AA2">
            <w:pPr>
              <w:jc w:val="left"/>
              <w:rPr>
                <w:rFonts w:cs="Arial"/>
                <w:sz w:val="18"/>
                <w:szCs w:val="18"/>
              </w:rPr>
            </w:pPr>
          </w:p>
        </w:tc>
        <w:tc>
          <w:tcPr>
            <w:tcW w:w="4889" w:type="dxa"/>
            <w:gridSpan w:val="3"/>
            <w:tcBorders>
              <w:top w:val="nil"/>
              <w:left w:val="nil"/>
              <w:bottom w:val="nil"/>
              <w:right w:val="nil"/>
            </w:tcBorders>
            <w:vAlign w:val="bottom"/>
          </w:tcPr>
          <w:p w14:paraId="05EE5E10" w14:textId="77777777" w:rsidR="00B93AA2" w:rsidRPr="00574DBA" w:rsidRDefault="00B93AA2" w:rsidP="00B93AA2">
            <w:pPr>
              <w:jc w:val="left"/>
              <w:rPr>
                <w:rFonts w:cs="Arial"/>
                <w:sz w:val="18"/>
                <w:szCs w:val="18"/>
              </w:rPr>
            </w:pPr>
          </w:p>
        </w:tc>
      </w:tr>
      <w:tr w:rsidR="00B93AA2" w:rsidRPr="00574DBA" w14:paraId="30F362FD" w14:textId="77777777">
        <w:trPr>
          <w:trHeight w:hRule="exact" w:val="567"/>
        </w:trPr>
        <w:tc>
          <w:tcPr>
            <w:tcW w:w="3614" w:type="dxa"/>
            <w:tcBorders>
              <w:top w:val="nil"/>
              <w:left w:val="nil"/>
              <w:bottom w:val="single" w:sz="4" w:space="0" w:color="auto"/>
              <w:right w:val="nil"/>
            </w:tcBorders>
          </w:tcPr>
          <w:p w14:paraId="72818F6F" w14:textId="77777777" w:rsidR="00B93AA2" w:rsidRPr="00574DBA" w:rsidRDefault="00B93AA2">
            <w:pPr>
              <w:spacing w:line="320" w:lineRule="exact"/>
              <w:rPr>
                <w:rFonts w:cs="Arial"/>
                <w:sz w:val="20"/>
              </w:rPr>
            </w:pPr>
          </w:p>
        </w:tc>
        <w:tc>
          <w:tcPr>
            <w:tcW w:w="709" w:type="dxa"/>
            <w:gridSpan w:val="2"/>
            <w:tcBorders>
              <w:top w:val="nil"/>
              <w:left w:val="nil"/>
              <w:bottom w:val="nil"/>
              <w:right w:val="nil"/>
            </w:tcBorders>
          </w:tcPr>
          <w:p w14:paraId="6F687741" w14:textId="77777777" w:rsidR="00B93AA2" w:rsidRPr="00574DBA" w:rsidRDefault="00B93AA2">
            <w:pPr>
              <w:spacing w:line="320" w:lineRule="exact"/>
              <w:rPr>
                <w:rFonts w:cs="Arial"/>
                <w:sz w:val="20"/>
              </w:rPr>
            </w:pPr>
          </w:p>
        </w:tc>
        <w:tc>
          <w:tcPr>
            <w:tcW w:w="4889" w:type="dxa"/>
            <w:gridSpan w:val="3"/>
            <w:tcBorders>
              <w:top w:val="nil"/>
              <w:left w:val="nil"/>
              <w:bottom w:val="nil"/>
              <w:right w:val="nil"/>
            </w:tcBorders>
          </w:tcPr>
          <w:p w14:paraId="15B3E20A" w14:textId="77777777" w:rsidR="00B93AA2" w:rsidRPr="00574DBA" w:rsidRDefault="00B93AA2">
            <w:pPr>
              <w:spacing w:line="320" w:lineRule="exact"/>
              <w:ind w:left="72"/>
              <w:rPr>
                <w:rFonts w:cs="Arial"/>
                <w:sz w:val="20"/>
              </w:rPr>
            </w:pPr>
          </w:p>
        </w:tc>
      </w:tr>
    </w:tbl>
    <w:p w14:paraId="04295716" w14:textId="77777777" w:rsidR="00E54D85" w:rsidRPr="00356676" w:rsidRDefault="00E54D85">
      <w:pPr>
        <w:rPr>
          <w:rFonts w:cs="Arial"/>
          <w:sz w:val="4"/>
          <w:szCs w:val="4"/>
        </w:rPr>
      </w:pPr>
      <w:r w:rsidRPr="009D299A">
        <w:rPr>
          <w:rFonts w:cs="Arial"/>
          <w:sz w:val="12"/>
          <w:szCs w:val="12"/>
        </w:rPr>
        <w:br w:type="page"/>
      </w:r>
    </w:p>
    <w:p w14:paraId="40FE8BEF" w14:textId="77777777" w:rsidR="00E54D85" w:rsidRPr="00574DBA" w:rsidRDefault="00E54D85" w:rsidP="00E54D85">
      <w:pPr>
        <w:spacing w:line="360" w:lineRule="auto"/>
        <w:jc w:val="center"/>
        <w:rPr>
          <w:rFonts w:cs="Arial"/>
          <w:b/>
          <w:sz w:val="22"/>
          <w:szCs w:val="22"/>
        </w:rPr>
      </w:pPr>
      <w:r w:rsidRPr="00574DBA">
        <w:rPr>
          <w:rFonts w:cs="Arial"/>
          <w:b/>
          <w:sz w:val="22"/>
          <w:szCs w:val="22"/>
        </w:rPr>
        <w:lastRenderedPageBreak/>
        <w:t>Verpflichtung nach dem Verpflichtungsgesetz</w:t>
      </w:r>
    </w:p>
    <w:p w14:paraId="004B185C" w14:textId="77777777" w:rsidR="00E54D85" w:rsidRPr="00574DBA" w:rsidRDefault="00574DBA" w:rsidP="00E54D85">
      <w:pPr>
        <w:spacing w:line="360" w:lineRule="auto"/>
        <w:jc w:val="center"/>
        <w:rPr>
          <w:rFonts w:cs="Arial"/>
          <w:b/>
          <w:sz w:val="22"/>
          <w:szCs w:val="22"/>
        </w:rPr>
      </w:pPr>
      <w:r w:rsidRPr="00574DBA">
        <w:rPr>
          <w:rFonts w:cs="Arial"/>
          <w:b/>
          <w:sz w:val="22"/>
          <w:szCs w:val="22"/>
        </w:rPr>
        <w:t>–</w:t>
      </w:r>
      <w:r w:rsidR="00E54D85" w:rsidRPr="00574DBA">
        <w:rPr>
          <w:rFonts w:cs="Arial"/>
          <w:b/>
          <w:sz w:val="22"/>
          <w:szCs w:val="22"/>
        </w:rPr>
        <w:t xml:space="preserve"> Auszug aus den maßgebenden Gesetzesbestimmungen –</w:t>
      </w:r>
    </w:p>
    <w:p w14:paraId="5BF22E4D" w14:textId="77777777" w:rsidR="00E54D85" w:rsidRPr="00574DBA" w:rsidRDefault="00E54D85" w:rsidP="00E54D85">
      <w:pPr>
        <w:tabs>
          <w:tab w:val="left" w:pos="709"/>
          <w:tab w:val="left" w:pos="1134"/>
        </w:tabs>
        <w:jc w:val="left"/>
        <w:rPr>
          <w:rFonts w:cs="Arial"/>
          <w:sz w:val="18"/>
          <w:szCs w:val="18"/>
        </w:rPr>
      </w:pPr>
    </w:p>
    <w:p w14:paraId="74E7389B" w14:textId="77777777" w:rsidR="00E54D85" w:rsidRPr="00574DBA" w:rsidRDefault="00E54D85" w:rsidP="00E54D85">
      <w:pPr>
        <w:tabs>
          <w:tab w:val="left" w:pos="709"/>
          <w:tab w:val="left" w:pos="1134"/>
        </w:tabs>
        <w:jc w:val="left"/>
        <w:rPr>
          <w:rFonts w:cs="Arial"/>
          <w:sz w:val="18"/>
          <w:szCs w:val="18"/>
        </w:rPr>
      </w:pPr>
    </w:p>
    <w:p w14:paraId="65738B77" w14:textId="77777777" w:rsidR="00E54D85" w:rsidRPr="00574DBA" w:rsidRDefault="00E54D85" w:rsidP="00E54D85">
      <w:pPr>
        <w:tabs>
          <w:tab w:val="left" w:pos="709"/>
          <w:tab w:val="left" w:pos="1134"/>
        </w:tabs>
        <w:ind w:left="709" w:hanging="709"/>
        <w:jc w:val="left"/>
        <w:rPr>
          <w:rFonts w:cs="Arial"/>
          <w:b/>
          <w:sz w:val="18"/>
          <w:szCs w:val="18"/>
        </w:rPr>
      </w:pPr>
      <w:r w:rsidRPr="00574DBA">
        <w:rPr>
          <w:rFonts w:cs="Arial"/>
          <w:b/>
          <w:sz w:val="18"/>
          <w:szCs w:val="18"/>
        </w:rPr>
        <w:t>1.</w:t>
      </w:r>
      <w:r w:rsidRPr="00574DBA">
        <w:rPr>
          <w:rFonts w:cs="Arial"/>
          <w:b/>
          <w:sz w:val="18"/>
          <w:szCs w:val="18"/>
        </w:rPr>
        <w:tab/>
        <w:t xml:space="preserve">Auszug aus dem </w:t>
      </w:r>
      <w:r w:rsidR="00C57DC1">
        <w:rPr>
          <w:rFonts w:cs="Arial"/>
          <w:b/>
          <w:sz w:val="18"/>
          <w:szCs w:val="18"/>
        </w:rPr>
        <w:t>Gesetz über die förmliche Verpflichtung nicht beamteter Personen (</w:t>
      </w:r>
      <w:r w:rsidRPr="00574DBA">
        <w:rPr>
          <w:rFonts w:cs="Arial"/>
          <w:b/>
          <w:sz w:val="18"/>
          <w:szCs w:val="18"/>
        </w:rPr>
        <w:t>Verpflichtungsgesetz</w:t>
      </w:r>
      <w:r w:rsidR="00C57DC1">
        <w:rPr>
          <w:rFonts w:cs="Arial"/>
          <w:b/>
          <w:sz w:val="18"/>
          <w:szCs w:val="18"/>
        </w:rPr>
        <w:t>)</w:t>
      </w:r>
    </w:p>
    <w:p w14:paraId="1CBA497F" w14:textId="77777777" w:rsidR="00E54D85" w:rsidRPr="00574DBA" w:rsidRDefault="00E54D85" w:rsidP="00E54D85">
      <w:pPr>
        <w:tabs>
          <w:tab w:val="left" w:pos="709"/>
          <w:tab w:val="left" w:pos="1134"/>
        </w:tabs>
        <w:jc w:val="left"/>
        <w:rPr>
          <w:rFonts w:cs="Arial"/>
          <w:sz w:val="18"/>
          <w:szCs w:val="18"/>
        </w:rPr>
      </w:pPr>
    </w:p>
    <w:p w14:paraId="31A24AE1" w14:textId="77777777" w:rsidR="00E54D85" w:rsidRPr="00574DBA" w:rsidRDefault="00E54D85" w:rsidP="00E54D85">
      <w:pPr>
        <w:tabs>
          <w:tab w:val="left" w:pos="709"/>
          <w:tab w:val="left" w:pos="1134"/>
        </w:tabs>
        <w:jc w:val="left"/>
        <w:rPr>
          <w:rFonts w:cs="Arial"/>
          <w:b/>
          <w:sz w:val="18"/>
          <w:szCs w:val="18"/>
        </w:rPr>
      </w:pPr>
      <w:r w:rsidRPr="00574DBA">
        <w:rPr>
          <w:rFonts w:cs="Arial"/>
          <w:b/>
          <w:sz w:val="18"/>
          <w:szCs w:val="18"/>
        </w:rPr>
        <w:t xml:space="preserve">§ 1 </w:t>
      </w:r>
    </w:p>
    <w:p w14:paraId="3A1F66FD" w14:textId="77777777" w:rsidR="00E54D85" w:rsidRPr="00574DBA" w:rsidRDefault="00E54D85" w:rsidP="00E54D85">
      <w:pPr>
        <w:tabs>
          <w:tab w:val="left" w:pos="709"/>
          <w:tab w:val="left" w:pos="1134"/>
        </w:tabs>
        <w:jc w:val="left"/>
        <w:rPr>
          <w:rFonts w:cs="Arial"/>
          <w:sz w:val="18"/>
          <w:szCs w:val="18"/>
        </w:rPr>
      </w:pPr>
    </w:p>
    <w:p w14:paraId="61BEDC2A" w14:textId="77777777" w:rsidR="00E54D85" w:rsidRPr="00574DBA" w:rsidRDefault="00E54D85" w:rsidP="00005EFE">
      <w:pPr>
        <w:tabs>
          <w:tab w:val="left" w:pos="709"/>
          <w:tab w:val="left" w:pos="1134"/>
        </w:tabs>
        <w:spacing w:after="120"/>
        <w:ind w:left="709" w:hanging="709"/>
        <w:rPr>
          <w:rFonts w:cs="Arial"/>
          <w:sz w:val="18"/>
          <w:szCs w:val="18"/>
        </w:rPr>
      </w:pPr>
      <w:r w:rsidRPr="00574DBA">
        <w:rPr>
          <w:rFonts w:cs="Arial"/>
          <w:sz w:val="18"/>
          <w:szCs w:val="18"/>
        </w:rPr>
        <w:t xml:space="preserve">(1) </w:t>
      </w:r>
      <w:r w:rsidRPr="00574DBA">
        <w:rPr>
          <w:rFonts w:cs="Arial"/>
          <w:sz w:val="18"/>
          <w:szCs w:val="18"/>
        </w:rPr>
        <w:tab/>
        <w:t xml:space="preserve">Auf die gewissenhafte Erfüllung seiner Obliegenheiten soll verpflichtet </w:t>
      </w:r>
      <w:r w:rsidR="00005EFE" w:rsidRPr="00574DBA">
        <w:rPr>
          <w:rFonts w:cs="Arial"/>
          <w:sz w:val="18"/>
          <w:szCs w:val="18"/>
        </w:rPr>
        <w:t>werden, wer, ohne Amtsträger (§ </w:t>
      </w:r>
      <w:r w:rsidRPr="00574DBA">
        <w:rPr>
          <w:rFonts w:cs="Arial"/>
          <w:sz w:val="18"/>
          <w:szCs w:val="18"/>
        </w:rPr>
        <w:t xml:space="preserve">11 Abs. 1 Nr. 2 des Strafgesetzbuches) zu sein, </w:t>
      </w:r>
    </w:p>
    <w:p w14:paraId="72111271" w14:textId="77777777" w:rsidR="00E54D85" w:rsidRPr="00574DBA" w:rsidRDefault="00E54D85" w:rsidP="00005EFE">
      <w:pPr>
        <w:tabs>
          <w:tab w:val="left" w:pos="709"/>
          <w:tab w:val="left" w:pos="1134"/>
        </w:tabs>
        <w:spacing w:after="120"/>
        <w:ind w:left="1134" w:hanging="1134"/>
        <w:rPr>
          <w:rFonts w:cs="Arial"/>
          <w:sz w:val="18"/>
          <w:szCs w:val="18"/>
        </w:rPr>
      </w:pPr>
      <w:r w:rsidRPr="00574DBA">
        <w:rPr>
          <w:rFonts w:cs="Arial"/>
          <w:sz w:val="18"/>
          <w:szCs w:val="18"/>
        </w:rPr>
        <w:tab/>
        <w:t>1</w:t>
      </w:r>
      <w:r w:rsidR="00574DBA" w:rsidRPr="00574DBA">
        <w:rPr>
          <w:rFonts w:cs="Arial"/>
          <w:sz w:val="18"/>
          <w:szCs w:val="18"/>
        </w:rPr>
        <w:t>.</w:t>
      </w:r>
      <w:r w:rsidRPr="00574DBA">
        <w:rPr>
          <w:rFonts w:cs="Arial"/>
          <w:sz w:val="18"/>
          <w:szCs w:val="18"/>
        </w:rPr>
        <w:tab/>
        <w:t>bei einer Behörde oder bei einer sonstigen Stelle, die Aufgaben der öffentlichen Verwaltung wahr</w:t>
      </w:r>
      <w:r w:rsidR="00005EFE" w:rsidRPr="00574DBA">
        <w:rPr>
          <w:rFonts w:cs="Arial"/>
          <w:sz w:val="18"/>
          <w:szCs w:val="18"/>
        </w:rPr>
        <w:softHyphen/>
      </w:r>
      <w:r w:rsidRPr="00574DBA">
        <w:rPr>
          <w:rFonts w:cs="Arial"/>
          <w:sz w:val="18"/>
          <w:szCs w:val="18"/>
        </w:rPr>
        <w:t xml:space="preserve">nimmt, beschäftigt oder für sie tätig ist, </w:t>
      </w:r>
    </w:p>
    <w:p w14:paraId="13FD7B6E" w14:textId="77777777" w:rsidR="00E54D85" w:rsidRPr="00574DBA" w:rsidRDefault="00E54D85" w:rsidP="00005EFE">
      <w:pPr>
        <w:tabs>
          <w:tab w:val="left" w:pos="709"/>
          <w:tab w:val="left" w:pos="1134"/>
        </w:tabs>
        <w:spacing w:after="120"/>
        <w:ind w:left="1134" w:hanging="1134"/>
        <w:rPr>
          <w:rFonts w:cs="Arial"/>
          <w:sz w:val="18"/>
          <w:szCs w:val="18"/>
        </w:rPr>
      </w:pPr>
      <w:r w:rsidRPr="00574DBA">
        <w:rPr>
          <w:rFonts w:cs="Arial"/>
          <w:sz w:val="18"/>
          <w:szCs w:val="18"/>
        </w:rPr>
        <w:tab/>
        <w:t>2</w:t>
      </w:r>
      <w:r w:rsidR="00574DBA" w:rsidRPr="00574DBA">
        <w:rPr>
          <w:rFonts w:cs="Arial"/>
          <w:sz w:val="18"/>
          <w:szCs w:val="18"/>
        </w:rPr>
        <w:t>.</w:t>
      </w:r>
      <w:r w:rsidRPr="00574DBA">
        <w:rPr>
          <w:rFonts w:cs="Arial"/>
          <w:sz w:val="18"/>
          <w:szCs w:val="18"/>
        </w:rPr>
        <w:tab/>
        <w:t xml:space="preserve">bei einem Verband oder sonstigen Zusammenschluss, einem Betrieb oder Unternehmen, die für eine Behörde oder sonstige Stelle Aufgaben der öffentlichen Verwaltung ausführen, beschäftigt oder für sie tätig ist oder </w:t>
      </w:r>
    </w:p>
    <w:p w14:paraId="7E74E088" w14:textId="77777777" w:rsidR="00E54D85" w:rsidRPr="00574DBA" w:rsidRDefault="00E54D85" w:rsidP="00005EFE">
      <w:pPr>
        <w:tabs>
          <w:tab w:val="left" w:pos="709"/>
          <w:tab w:val="left" w:pos="1134"/>
        </w:tabs>
        <w:spacing w:after="120"/>
        <w:rPr>
          <w:rFonts w:cs="Arial"/>
          <w:sz w:val="18"/>
          <w:szCs w:val="18"/>
        </w:rPr>
      </w:pPr>
      <w:r w:rsidRPr="00574DBA">
        <w:rPr>
          <w:rFonts w:cs="Arial"/>
          <w:sz w:val="18"/>
          <w:szCs w:val="18"/>
        </w:rPr>
        <w:tab/>
        <w:t>3</w:t>
      </w:r>
      <w:r w:rsidR="00574DBA" w:rsidRPr="00574DBA">
        <w:rPr>
          <w:rFonts w:cs="Arial"/>
          <w:sz w:val="18"/>
          <w:szCs w:val="18"/>
        </w:rPr>
        <w:t>.</w:t>
      </w:r>
      <w:r w:rsidRPr="00574DBA">
        <w:rPr>
          <w:rFonts w:cs="Arial"/>
          <w:sz w:val="18"/>
          <w:szCs w:val="18"/>
        </w:rPr>
        <w:tab/>
        <w:t xml:space="preserve">als Sachverständiger öffentlich bestellt ist. </w:t>
      </w:r>
    </w:p>
    <w:p w14:paraId="64D6BCBC" w14:textId="77777777" w:rsidR="00E54D85" w:rsidRPr="00574DBA" w:rsidRDefault="00E54D85" w:rsidP="00005EFE">
      <w:pPr>
        <w:tabs>
          <w:tab w:val="left" w:pos="709"/>
          <w:tab w:val="left" w:pos="1134"/>
        </w:tabs>
        <w:spacing w:after="120"/>
        <w:ind w:left="709" w:hanging="709"/>
        <w:rPr>
          <w:rFonts w:cs="Arial"/>
          <w:sz w:val="18"/>
          <w:szCs w:val="18"/>
        </w:rPr>
      </w:pPr>
      <w:r w:rsidRPr="00574DBA">
        <w:rPr>
          <w:rFonts w:cs="Arial"/>
          <w:sz w:val="18"/>
          <w:szCs w:val="18"/>
        </w:rPr>
        <w:t>(2)</w:t>
      </w:r>
      <w:r w:rsidRPr="00574DBA">
        <w:rPr>
          <w:rFonts w:cs="Arial"/>
          <w:sz w:val="18"/>
          <w:szCs w:val="18"/>
        </w:rPr>
        <w:tab/>
        <w:t>Die Verpflichtung wird mündlich vorgenommen. Dabei ist auf die strafrechtlichen Folgen einer Pflicht</w:t>
      </w:r>
      <w:r w:rsidR="00005EFE" w:rsidRPr="00574DBA">
        <w:rPr>
          <w:rFonts w:cs="Arial"/>
          <w:sz w:val="18"/>
          <w:szCs w:val="18"/>
        </w:rPr>
        <w:softHyphen/>
      </w:r>
      <w:r w:rsidRPr="00574DBA">
        <w:rPr>
          <w:rFonts w:cs="Arial"/>
          <w:sz w:val="18"/>
          <w:szCs w:val="18"/>
        </w:rPr>
        <w:t xml:space="preserve">verletzung hinzuweisen. </w:t>
      </w:r>
    </w:p>
    <w:p w14:paraId="1D1377E7" w14:textId="77777777" w:rsidR="00E54D85" w:rsidRPr="00574DBA" w:rsidRDefault="00E54D85" w:rsidP="00005EFE">
      <w:pPr>
        <w:tabs>
          <w:tab w:val="left" w:pos="709"/>
          <w:tab w:val="left" w:pos="1134"/>
        </w:tabs>
        <w:spacing w:after="120"/>
        <w:ind w:left="709" w:hanging="709"/>
        <w:rPr>
          <w:rFonts w:cs="Arial"/>
          <w:sz w:val="18"/>
          <w:szCs w:val="18"/>
        </w:rPr>
      </w:pPr>
      <w:r w:rsidRPr="00574DBA">
        <w:rPr>
          <w:rFonts w:cs="Arial"/>
          <w:sz w:val="18"/>
          <w:szCs w:val="18"/>
        </w:rPr>
        <w:t>(3)</w:t>
      </w:r>
      <w:r w:rsidRPr="00574DBA">
        <w:rPr>
          <w:rFonts w:cs="Arial"/>
          <w:sz w:val="18"/>
          <w:szCs w:val="18"/>
        </w:rPr>
        <w:tab/>
      </w:r>
      <w:r w:rsidR="00F47050" w:rsidRPr="00574DBA">
        <w:rPr>
          <w:rFonts w:cs="Arial"/>
          <w:sz w:val="18"/>
          <w:szCs w:val="18"/>
        </w:rPr>
        <w:t>Ü</w:t>
      </w:r>
      <w:r w:rsidRPr="00574DBA">
        <w:rPr>
          <w:rFonts w:cs="Arial"/>
          <w:sz w:val="18"/>
          <w:szCs w:val="18"/>
        </w:rPr>
        <w:t xml:space="preserve">ber die Verpflichtung wird eine Niederschrift aufgenommen, die der Verpflichtete </w:t>
      </w:r>
      <w:proofErr w:type="gramStart"/>
      <w:r w:rsidRPr="00574DBA">
        <w:rPr>
          <w:rFonts w:cs="Arial"/>
          <w:sz w:val="18"/>
          <w:szCs w:val="18"/>
        </w:rPr>
        <w:t>mit unterzeichnet</w:t>
      </w:r>
      <w:proofErr w:type="gramEnd"/>
      <w:r w:rsidRPr="00574DBA">
        <w:rPr>
          <w:rFonts w:cs="Arial"/>
          <w:sz w:val="18"/>
          <w:szCs w:val="18"/>
        </w:rPr>
        <w:t xml:space="preserve">. Er erhält eine Abschrift der Niederschrift; davon kann abgesehen werden, wenn dies im Interesse der inneren oder äußeren Sicherheit der Bundesrepublik Deutschland geboten ist. </w:t>
      </w:r>
    </w:p>
    <w:p w14:paraId="0EEB9936" w14:textId="77777777" w:rsidR="00C57DC1" w:rsidRPr="00574DBA" w:rsidRDefault="00E54D85" w:rsidP="00C57DC1">
      <w:pPr>
        <w:tabs>
          <w:tab w:val="left" w:pos="709"/>
          <w:tab w:val="left" w:pos="1134"/>
        </w:tabs>
        <w:spacing w:after="120"/>
        <w:rPr>
          <w:rFonts w:cs="Arial"/>
          <w:sz w:val="18"/>
          <w:szCs w:val="18"/>
        </w:rPr>
      </w:pPr>
      <w:r w:rsidRPr="00574DBA">
        <w:rPr>
          <w:rFonts w:cs="Arial"/>
          <w:sz w:val="18"/>
          <w:szCs w:val="18"/>
        </w:rPr>
        <w:t>(4)</w:t>
      </w:r>
      <w:r w:rsidRPr="00574DBA">
        <w:rPr>
          <w:rFonts w:cs="Arial"/>
          <w:sz w:val="18"/>
          <w:szCs w:val="18"/>
        </w:rPr>
        <w:tab/>
      </w:r>
      <w:r w:rsidR="00C57DC1">
        <w:rPr>
          <w:rFonts w:cs="Arial"/>
          <w:sz w:val="18"/>
          <w:szCs w:val="18"/>
        </w:rPr>
        <w:t>…</w:t>
      </w:r>
    </w:p>
    <w:p w14:paraId="7F615A3F" w14:textId="77777777" w:rsidR="00E54D85" w:rsidRPr="00574DBA" w:rsidRDefault="00E54D85" w:rsidP="00385EA6">
      <w:pPr>
        <w:tabs>
          <w:tab w:val="left" w:pos="709"/>
          <w:tab w:val="left" w:pos="1134"/>
        </w:tabs>
        <w:rPr>
          <w:rFonts w:cs="Arial"/>
          <w:sz w:val="18"/>
          <w:szCs w:val="18"/>
        </w:rPr>
      </w:pPr>
    </w:p>
    <w:p w14:paraId="54D0147A" w14:textId="77777777" w:rsidR="00E54D85" w:rsidRPr="00574DBA" w:rsidRDefault="00E54D85" w:rsidP="00005EFE">
      <w:pPr>
        <w:tabs>
          <w:tab w:val="left" w:pos="709"/>
          <w:tab w:val="left" w:pos="1134"/>
        </w:tabs>
        <w:rPr>
          <w:rFonts w:cs="Arial"/>
          <w:sz w:val="18"/>
          <w:szCs w:val="18"/>
        </w:rPr>
      </w:pPr>
    </w:p>
    <w:p w14:paraId="4DAE743F" w14:textId="77777777" w:rsidR="00F47050" w:rsidRPr="00574DBA" w:rsidRDefault="00F47050" w:rsidP="00005EFE">
      <w:pPr>
        <w:tabs>
          <w:tab w:val="left" w:pos="709"/>
          <w:tab w:val="left" w:pos="1134"/>
        </w:tabs>
        <w:rPr>
          <w:rFonts w:cs="Arial"/>
          <w:sz w:val="18"/>
          <w:szCs w:val="18"/>
        </w:rPr>
      </w:pPr>
    </w:p>
    <w:p w14:paraId="38AE6C41" w14:textId="77777777" w:rsidR="00E54D85" w:rsidRPr="00574DBA" w:rsidRDefault="007E3490" w:rsidP="00005EFE">
      <w:pPr>
        <w:tabs>
          <w:tab w:val="left" w:pos="709"/>
          <w:tab w:val="left" w:pos="1134"/>
        </w:tabs>
        <w:rPr>
          <w:rFonts w:cs="Arial"/>
          <w:b/>
          <w:sz w:val="18"/>
          <w:szCs w:val="18"/>
        </w:rPr>
      </w:pPr>
      <w:r w:rsidRPr="00574DBA">
        <w:rPr>
          <w:rFonts w:cs="Arial"/>
          <w:b/>
          <w:sz w:val="18"/>
          <w:szCs w:val="18"/>
        </w:rPr>
        <w:t>2.</w:t>
      </w:r>
      <w:r w:rsidRPr="00574DBA">
        <w:rPr>
          <w:rFonts w:cs="Arial"/>
          <w:b/>
          <w:sz w:val="18"/>
          <w:szCs w:val="18"/>
        </w:rPr>
        <w:tab/>
      </w:r>
      <w:r w:rsidR="00E54D85" w:rsidRPr="00574DBA">
        <w:rPr>
          <w:rFonts w:cs="Arial"/>
          <w:b/>
          <w:sz w:val="18"/>
          <w:szCs w:val="18"/>
        </w:rPr>
        <w:t>Auszug</w:t>
      </w:r>
      <w:r w:rsidR="00C57DC1">
        <w:rPr>
          <w:rFonts w:cs="Arial"/>
          <w:b/>
          <w:sz w:val="18"/>
          <w:szCs w:val="18"/>
        </w:rPr>
        <w:t xml:space="preserve"> aus dem Strafgesetzbuch (StGB)</w:t>
      </w:r>
    </w:p>
    <w:p w14:paraId="167BCB83" w14:textId="77777777" w:rsidR="007E3490" w:rsidRPr="00574DBA" w:rsidRDefault="007E3490" w:rsidP="00005EFE">
      <w:pPr>
        <w:tabs>
          <w:tab w:val="left" w:pos="709"/>
          <w:tab w:val="left" w:pos="1134"/>
        </w:tabs>
        <w:rPr>
          <w:rFonts w:cs="Arial"/>
          <w:sz w:val="18"/>
          <w:szCs w:val="18"/>
        </w:rPr>
      </w:pPr>
    </w:p>
    <w:p w14:paraId="263B2886" w14:textId="77777777" w:rsidR="00E54D85" w:rsidRPr="00574DBA" w:rsidRDefault="007E3490" w:rsidP="00005EFE">
      <w:pPr>
        <w:tabs>
          <w:tab w:val="left" w:pos="709"/>
          <w:tab w:val="left" w:pos="1134"/>
        </w:tabs>
        <w:rPr>
          <w:rFonts w:cs="Arial"/>
          <w:b/>
          <w:sz w:val="18"/>
          <w:szCs w:val="18"/>
        </w:rPr>
      </w:pPr>
      <w:r w:rsidRPr="00574DBA">
        <w:rPr>
          <w:rFonts w:cs="Arial"/>
          <w:b/>
          <w:sz w:val="18"/>
          <w:szCs w:val="18"/>
        </w:rPr>
        <w:t>§ 11</w:t>
      </w:r>
      <w:r w:rsidRPr="00574DBA">
        <w:rPr>
          <w:rFonts w:cs="Arial"/>
          <w:b/>
          <w:sz w:val="18"/>
          <w:szCs w:val="18"/>
        </w:rPr>
        <w:tab/>
      </w:r>
      <w:r w:rsidR="00E54D85" w:rsidRPr="00574DBA">
        <w:rPr>
          <w:rFonts w:cs="Arial"/>
          <w:b/>
          <w:sz w:val="18"/>
          <w:szCs w:val="18"/>
        </w:rPr>
        <w:t xml:space="preserve">Personen und Sachbegriffe </w:t>
      </w:r>
    </w:p>
    <w:p w14:paraId="468E5E8B" w14:textId="77777777" w:rsidR="00E54D85" w:rsidRPr="00574DBA" w:rsidRDefault="00E54D85" w:rsidP="00005EFE">
      <w:pPr>
        <w:tabs>
          <w:tab w:val="left" w:pos="709"/>
          <w:tab w:val="left" w:pos="1134"/>
        </w:tabs>
        <w:rPr>
          <w:rFonts w:cs="Arial"/>
          <w:sz w:val="18"/>
          <w:szCs w:val="18"/>
        </w:rPr>
      </w:pPr>
    </w:p>
    <w:p w14:paraId="5ECDC75F" w14:textId="77777777" w:rsidR="00E54D85" w:rsidRDefault="007E3490" w:rsidP="00005EFE">
      <w:pPr>
        <w:tabs>
          <w:tab w:val="left" w:pos="709"/>
          <w:tab w:val="left" w:pos="1134"/>
        </w:tabs>
        <w:spacing w:after="120"/>
        <w:rPr>
          <w:rFonts w:cs="Arial"/>
          <w:sz w:val="18"/>
          <w:szCs w:val="18"/>
        </w:rPr>
      </w:pPr>
      <w:r w:rsidRPr="00574DBA">
        <w:rPr>
          <w:rFonts w:cs="Arial"/>
          <w:sz w:val="18"/>
          <w:szCs w:val="18"/>
        </w:rPr>
        <w:t>(1)</w:t>
      </w:r>
      <w:r w:rsidRPr="00574DBA">
        <w:rPr>
          <w:rFonts w:cs="Arial"/>
          <w:sz w:val="18"/>
          <w:szCs w:val="18"/>
        </w:rPr>
        <w:tab/>
      </w:r>
      <w:r w:rsidR="00E54D85" w:rsidRPr="00574DBA">
        <w:rPr>
          <w:rFonts w:cs="Arial"/>
          <w:sz w:val="18"/>
          <w:szCs w:val="18"/>
        </w:rPr>
        <w:t xml:space="preserve">Im Sinne dieses Gesetzes ist </w:t>
      </w:r>
    </w:p>
    <w:p w14:paraId="17666F4A" w14:textId="77777777" w:rsidR="00C57DC1" w:rsidRPr="00574DBA" w:rsidRDefault="00C57DC1" w:rsidP="00005EFE">
      <w:pPr>
        <w:tabs>
          <w:tab w:val="left" w:pos="709"/>
          <w:tab w:val="left" w:pos="1134"/>
        </w:tabs>
        <w:spacing w:after="120"/>
        <w:rPr>
          <w:rFonts w:cs="Arial"/>
          <w:sz w:val="18"/>
          <w:szCs w:val="18"/>
        </w:rPr>
      </w:pPr>
      <w:r>
        <w:rPr>
          <w:rFonts w:cs="Arial"/>
          <w:sz w:val="18"/>
          <w:szCs w:val="18"/>
        </w:rPr>
        <w:tab/>
        <w:t>1.</w:t>
      </w:r>
      <w:r>
        <w:rPr>
          <w:rFonts w:cs="Arial"/>
          <w:sz w:val="18"/>
          <w:szCs w:val="18"/>
        </w:rPr>
        <w:tab/>
        <w:t>…</w:t>
      </w:r>
    </w:p>
    <w:p w14:paraId="4FC83350" w14:textId="77777777" w:rsidR="00E54D85" w:rsidRPr="00574DBA" w:rsidRDefault="00C57DC1" w:rsidP="00005EFE">
      <w:pPr>
        <w:tabs>
          <w:tab w:val="left" w:pos="709"/>
          <w:tab w:val="left" w:pos="1134"/>
        </w:tabs>
        <w:spacing w:after="120"/>
        <w:rPr>
          <w:rFonts w:cs="Arial"/>
          <w:sz w:val="18"/>
          <w:szCs w:val="18"/>
        </w:rPr>
      </w:pPr>
      <w:r>
        <w:rPr>
          <w:rFonts w:cs="Arial"/>
          <w:sz w:val="18"/>
          <w:szCs w:val="18"/>
        </w:rPr>
        <w:tab/>
      </w:r>
      <w:r w:rsidR="00284BE5" w:rsidRPr="00574DBA">
        <w:rPr>
          <w:rFonts w:cs="Arial"/>
          <w:sz w:val="18"/>
          <w:szCs w:val="18"/>
        </w:rPr>
        <w:t>2.</w:t>
      </w:r>
      <w:r w:rsidR="007E3490" w:rsidRPr="00574DBA">
        <w:rPr>
          <w:rFonts w:cs="Arial"/>
          <w:sz w:val="18"/>
          <w:szCs w:val="18"/>
        </w:rPr>
        <w:tab/>
      </w:r>
      <w:r w:rsidR="00E54D85" w:rsidRPr="00574DBA">
        <w:rPr>
          <w:rFonts w:cs="Arial"/>
          <w:sz w:val="18"/>
          <w:szCs w:val="18"/>
        </w:rPr>
        <w:t xml:space="preserve">Amtsträger: </w:t>
      </w:r>
    </w:p>
    <w:p w14:paraId="4E655E33" w14:textId="77777777" w:rsidR="00E54D85" w:rsidRPr="00574DBA" w:rsidRDefault="007E3490" w:rsidP="00005EFE">
      <w:pPr>
        <w:tabs>
          <w:tab w:val="left" w:pos="709"/>
          <w:tab w:val="left" w:pos="1134"/>
        </w:tabs>
        <w:spacing w:after="120"/>
        <w:rPr>
          <w:rFonts w:cs="Arial"/>
          <w:sz w:val="18"/>
          <w:szCs w:val="18"/>
        </w:rPr>
      </w:pPr>
      <w:r w:rsidRPr="00574DBA">
        <w:rPr>
          <w:rFonts w:cs="Arial"/>
          <w:sz w:val="18"/>
          <w:szCs w:val="18"/>
        </w:rPr>
        <w:tab/>
      </w:r>
      <w:r w:rsidR="00C57DC1">
        <w:rPr>
          <w:rFonts w:cs="Arial"/>
          <w:sz w:val="18"/>
          <w:szCs w:val="18"/>
        </w:rPr>
        <w:tab/>
      </w:r>
      <w:r w:rsidR="00E54D85" w:rsidRPr="00574DBA">
        <w:rPr>
          <w:rFonts w:cs="Arial"/>
          <w:sz w:val="18"/>
          <w:szCs w:val="18"/>
        </w:rPr>
        <w:t xml:space="preserve">wer nach deutschem Recht </w:t>
      </w:r>
    </w:p>
    <w:p w14:paraId="21DBB813" w14:textId="77777777" w:rsidR="00E54D85" w:rsidRPr="00574DBA" w:rsidRDefault="00C57DC1" w:rsidP="00005EFE">
      <w:pPr>
        <w:tabs>
          <w:tab w:val="left" w:pos="709"/>
          <w:tab w:val="left" w:pos="1134"/>
        </w:tabs>
        <w:spacing w:after="120"/>
        <w:rPr>
          <w:rFonts w:cs="Arial"/>
          <w:sz w:val="18"/>
          <w:szCs w:val="18"/>
        </w:rPr>
      </w:pPr>
      <w:r>
        <w:rPr>
          <w:rFonts w:cs="Arial"/>
          <w:sz w:val="18"/>
          <w:szCs w:val="18"/>
        </w:rPr>
        <w:tab/>
      </w:r>
      <w:r w:rsidR="007E3490" w:rsidRPr="00574DBA">
        <w:rPr>
          <w:rFonts w:cs="Arial"/>
          <w:sz w:val="18"/>
          <w:szCs w:val="18"/>
        </w:rPr>
        <w:tab/>
      </w:r>
      <w:r w:rsidR="00E54D85" w:rsidRPr="00574DBA">
        <w:rPr>
          <w:rFonts w:cs="Arial"/>
          <w:sz w:val="18"/>
          <w:szCs w:val="18"/>
        </w:rPr>
        <w:t>a)</w:t>
      </w:r>
      <w:r w:rsidR="007E3490" w:rsidRPr="00574DBA">
        <w:rPr>
          <w:rFonts w:cs="Arial"/>
          <w:sz w:val="18"/>
          <w:szCs w:val="18"/>
        </w:rPr>
        <w:tab/>
      </w:r>
      <w:r w:rsidR="00E54D85" w:rsidRPr="00574DBA">
        <w:rPr>
          <w:rFonts w:cs="Arial"/>
          <w:sz w:val="18"/>
          <w:szCs w:val="18"/>
        </w:rPr>
        <w:t xml:space="preserve">Beamter oder Richter ist, </w:t>
      </w:r>
    </w:p>
    <w:p w14:paraId="053179D0" w14:textId="77777777" w:rsidR="00E54D85" w:rsidRPr="00574DBA" w:rsidRDefault="007E3490" w:rsidP="00005EFE">
      <w:pPr>
        <w:tabs>
          <w:tab w:val="left" w:pos="709"/>
          <w:tab w:val="left" w:pos="1134"/>
        </w:tabs>
        <w:spacing w:after="120"/>
        <w:rPr>
          <w:rFonts w:cs="Arial"/>
          <w:sz w:val="18"/>
          <w:szCs w:val="18"/>
        </w:rPr>
      </w:pPr>
      <w:r w:rsidRPr="00574DBA">
        <w:rPr>
          <w:rFonts w:cs="Arial"/>
          <w:sz w:val="18"/>
          <w:szCs w:val="18"/>
        </w:rPr>
        <w:tab/>
      </w:r>
      <w:r w:rsidR="00C57DC1">
        <w:rPr>
          <w:rFonts w:cs="Arial"/>
          <w:sz w:val="18"/>
          <w:szCs w:val="18"/>
        </w:rPr>
        <w:tab/>
      </w:r>
      <w:r w:rsidR="00E54D85" w:rsidRPr="00574DBA">
        <w:rPr>
          <w:rFonts w:cs="Arial"/>
          <w:sz w:val="18"/>
          <w:szCs w:val="18"/>
        </w:rPr>
        <w:t>b)</w:t>
      </w:r>
      <w:r w:rsidRPr="00574DBA">
        <w:rPr>
          <w:rFonts w:cs="Arial"/>
          <w:sz w:val="18"/>
          <w:szCs w:val="18"/>
        </w:rPr>
        <w:tab/>
      </w:r>
      <w:r w:rsidR="00E54D85" w:rsidRPr="00574DBA">
        <w:rPr>
          <w:rFonts w:cs="Arial"/>
          <w:sz w:val="18"/>
          <w:szCs w:val="18"/>
        </w:rPr>
        <w:t xml:space="preserve">in einem sonstigen öffentlich-rechtlichen Amtsverhältnis steht oder </w:t>
      </w:r>
    </w:p>
    <w:p w14:paraId="561AC9EC" w14:textId="77777777" w:rsidR="00E54D85" w:rsidRDefault="00C57DC1" w:rsidP="00C57DC1">
      <w:pPr>
        <w:tabs>
          <w:tab w:val="left" w:pos="709"/>
          <w:tab w:val="left" w:pos="1134"/>
        </w:tabs>
        <w:spacing w:after="120"/>
        <w:ind w:left="1418" w:hanging="1418"/>
        <w:rPr>
          <w:rFonts w:cs="Arial"/>
          <w:sz w:val="18"/>
          <w:szCs w:val="18"/>
        </w:rPr>
      </w:pPr>
      <w:r>
        <w:rPr>
          <w:rFonts w:cs="Arial"/>
          <w:sz w:val="18"/>
          <w:szCs w:val="18"/>
        </w:rPr>
        <w:tab/>
      </w:r>
      <w:r w:rsidR="007E3490" w:rsidRPr="00574DBA">
        <w:rPr>
          <w:rFonts w:cs="Arial"/>
          <w:sz w:val="18"/>
          <w:szCs w:val="18"/>
        </w:rPr>
        <w:tab/>
      </w:r>
      <w:r w:rsidR="00E54D85" w:rsidRPr="00574DBA">
        <w:rPr>
          <w:rFonts w:cs="Arial"/>
          <w:sz w:val="18"/>
          <w:szCs w:val="18"/>
        </w:rPr>
        <w:t>c)</w:t>
      </w:r>
      <w:r w:rsidR="007E3490" w:rsidRPr="00574DBA">
        <w:rPr>
          <w:rFonts w:cs="Arial"/>
          <w:sz w:val="18"/>
          <w:szCs w:val="18"/>
        </w:rPr>
        <w:tab/>
      </w:r>
      <w:r w:rsidR="00E54D85" w:rsidRPr="00574DBA">
        <w:rPr>
          <w:rFonts w:cs="Arial"/>
          <w:sz w:val="18"/>
          <w:szCs w:val="18"/>
        </w:rPr>
        <w:t>sonst dazu bestellt ist, bei einer Behörde oder bei einer sonstigen Stelle oder in deren Auftrag Aufgaben der öffentlichen Verwaltung unbeschadet der zur Aufgabenerfüllung gewählten Organi</w:t>
      </w:r>
      <w:r w:rsidR="00005EFE" w:rsidRPr="00574DBA">
        <w:rPr>
          <w:rFonts w:cs="Arial"/>
          <w:sz w:val="18"/>
          <w:szCs w:val="18"/>
        </w:rPr>
        <w:softHyphen/>
      </w:r>
      <w:r w:rsidR="00E54D85" w:rsidRPr="00574DBA">
        <w:rPr>
          <w:rFonts w:cs="Arial"/>
          <w:sz w:val="18"/>
          <w:szCs w:val="18"/>
        </w:rPr>
        <w:t xml:space="preserve">sationsform wahrzunehmen; </w:t>
      </w:r>
    </w:p>
    <w:p w14:paraId="5CC146C3" w14:textId="77777777" w:rsidR="00C57DC1" w:rsidRPr="00574DBA" w:rsidRDefault="00C57DC1" w:rsidP="00C57DC1">
      <w:pPr>
        <w:tabs>
          <w:tab w:val="left" w:pos="709"/>
          <w:tab w:val="left" w:pos="1134"/>
        </w:tabs>
        <w:spacing w:after="120"/>
        <w:ind w:left="1418" w:hanging="1418"/>
        <w:rPr>
          <w:rFonts w:cs="Arial"/>
          <w:sz w:val="18"/>
          <w:szCs w:val="18"/>
        </w:rPr>
      </w:pPr>
      <w:r>
        <w:rPr>
          <w:rFonts w:cs="Arial"/>
          <w:sz w:val="18"/>
          <w:szCs w:val="18"/>
        </w:rPr>
        <w:tab/>
        <w:t>3.</w:t>
      </w:r>
      <w:r>
        <w:rPr>
          <w:rFonts w:cs="Arial"/>
          <w:sz w:val="18"/>
          <w:szCs w:val="18"/>
        </w:rPr>
        <w:tab/>
        <w:t>…</w:t>
      </w:r>
    </w:p>
    <w:p w14:paraId="7DC4937B" w14:textId="77777777" w:rsidR="00E54D85" w:rsidRPr="00574DBA" w:rsidRDefault="00D95685" w:rsidP="00005EFE">
      <w:pPr>
        <w:tabs>
          <w:tab w:val="left" w:pos="709"/>
          <w:tab w:val="left" w:pos="1134"/>
        </w:tabs>
        <w:spacing w:after="120"/>
        <w:rPr>
          <w:rFonts w:cs="Arial"/>
          <w:sz w:val="18"/>
          <w:szCs w:val="18"/>
        </w:rPr>
      </w:pPr>
      <w:r>
        <w:rPr>
          <w:rFonts w:cs="Arial"/>
          <w:sz w:val="18"/>
          <w:szCs w:val="18"/>
        </w:rPr>
        <w:tab/>
      </w:r>
      <w:r w:rsidR="00284BE5" w:rsidRPr="00574DBA">
        <w:rPr>
          <w:rFonts w:cs="Arial"/>
          <w:sz w:val="18"/>
          <w:szCs w:val="18"/>
        </w:rPr>
        <w:t>4.</w:t>
      </w:r>
      <w:r w:rsidR="007E3490" w:rsidRPr="00574DBA">
        <w:rPr>
          <w:rFonts w:cs="Arial"/>
          <w:sz w:val="18"/>
          <w:szCs w:val="18"/>
        </w:rPr>
        <w:tab/>
      </w:r>
      <w:r w:rsidR="00E54D85" w:rsidRPr="00574DBA">
        <w:rPr>
          <w:rFonts w:cs="Arial"/>
          <w:sz w:val="18"/>
          <w:szCs w:val="18"/>
        </w:rPr>
        <w:t xml:space="preserve">für den öffentlichen Dienst besonders Verpflichteter: </w:t>
      </w:r>
    </w:p>
    <w:p w14:paraId="795AE46B" w14:textId="77777777" w:rsidR="00E54D85" w:rsidRPr="00574DBA" w:rsidRDefault="00D95685" w:rsidP="00005EFE">
      <w:pPr>
        <w:tabs>
          <w:tab w:val="left" w:pos="709"/>
          <w:tab w:val="left" w:pos="1134"/>
        </w:tabs>
        <w:spacing w:after="120"/>
        <w:rPr>
          <w:rFonts w:cs="Arial"/>
          <w:sz w:val="18"/>
          <w:szCs w:val="18"/>
        </w:rPr>
      </w:pPr>
      <w:r>
        <w:rPr>
          <w:rFonts w:cs="Arial"/>
          <w:sz w:val="18"/>
          <w:szCs w:val="18"/>
        </w:rPr>
        <w:tab/>
      </w:r>
      <w:r w:rsidR="007E3490" w:rsidRPr="00574DBA">
        <w:rPr>
          <w:rFonts w:cs="Arial"/>
          <w:sz w:val="18"/>
          <w:szCs w:val="18"/>
        </w:rPr>
        <w:tab/>
      </w:r>
      <w:r w:rsidR="00E54D85" w:rsidRPr="00574DBA">
        <w:rPr>
          <w:rFonts w:cs="Arial"/>
          <w:sz w:val="18"/>
          <w:szCs w:val="18"/>
        </w:rPr>
        <w:t xml:space="preserve">wer, ohne Amtsträger zu sein, </w:t>
      </w:r>
    </w:p>
    <w:p w14:paraId="2EF9DE20" w14:textId="77777777" w:rsidR="00E54D85" w:rsidRPr="00574DBA" w:rsidRDefault="00D95685" w:rsidP="009A0ED9">
      <w:pPr>
        <w:tabs>
          <w:tab w:val="left" w:pos="709"/>
          <w:tab w:val="left" w:pos="1134"/>
        </w:tabs>
        <w:spacing w:after="120"/>
        <w:ind w:left="1418" w:hanging="1418"/>
        <w:rPr>
          <w:rFonts w:cs="Arial"/>
          <w:sz w:val="18"/>
          <w:szCs w:val="18"/>
        </w:rPr>
      </w:pPr>
      <w:r>
        <w:rPr>
          <w:rFonts w:cs="Arial"/>
          <w:sz w:val="18"/>
          <w:szCs w:val="18"/>
        </w:rPr>
        <w:tab/>
      </w:r>
      <w:r w:rsidR="007E3490" w:rsidRPr="00574DBA">
        <w:rPr>
          <w:rFonts w:cs="Arial"/>
          <w:sz w:val="18"/>
          <w:szCs w:val="18"/>
        </w:rPr>
        <w:tab/>
      </w:r>
      <w:r w:rsidR="00E54D85" w:rsidRPr="00574DBA">
        <w:rPr>
          <w:rFonts w:cs="Arial"/>
          <w:sz w:val="18"/>
          <w:szCs w:val="18"/>
        </w:rPr>
        <w:t>a)</w:t>
      </w:r>
      <w:r w:rsidR="007E3490" w:rsidRPr="00574DBA">
        <w:rPr>
          <w:rFonts w:cs="Arial"/>
          <w:sz w:val="18"/>
          <w:szCs w:val="18"/>
        </w:rPr>
        <w:tab/>
      </w:r>
      <w:r w:rsidR="00E54D85" w:rsidRPr="00574DBA">
        <w:rPr>
          <w:rFonts w:cs="Arial"/>
          <w:sz w:val="18"/>
          <w:szCs w:val="18"/>
        </w:rPr>
        <w:t xml:space="preserve">bei einer Behörde oder bei einer sonstigen Stelle, die Aufgaben der öffentlichen Verwaltung wahrnimmt, oder </w:t>
      </w:r>
    </w:p>
    <w:p w14:paraId="42CB31D7" w14:textId="77777777" w:rsidR="00C57DC1" w:rsidRDefault="00D95685" w:rsidP="00D95685">
      <w:pPr>
        <w:tabs>
          <w:tab w:val="left" w:pos="709"/>
          <w:tab w:val="left" w:pos="1134"/>
        </w:tabs>
        <w:spacing w:after="120"/>
        <w:ind w:left="1418" w:hanging="1418"/>
        <w:rPr>
          <w:rFonts w:cs="Arial"/>
          <w:sz w:val="18"/>
          <w:szCs w:val="18"/>
        </w:rPr>
      </w:pPr>
      <w:r>
        <w:rPr>
          <w:rFonts w:cs="Arial"/>
          <w:sz w:val="18"/>
          <w:szCs w:val="18"/>
        </w:rPr>
        <w:tab/>
      </w:r>
      <w:r w:rsidR="007E3490" w:rsidRPr="00574DBA">
        <w:rPr>
          <w:rFonts w:cs="Arial"/>
          <w:sz w:val="18"/>
          <w:szCs w:val="18"/>
        </w:rPr>
        <w:tab/>
      </w:r>
      <w:r w:rsidR="00E54D85" w:rsidRPr="00574DBA">
        <w:rPr>
          <w:rFonts w:cs="Arial"/>
          <w:sz w:val="18"/>
          <w:szCs w:val="18"/>
        </w:rPr>
        <w:t>b)</w:t>
      </w:r>
      <w:r w:rsidR="007E3490" w:rsidRPr="00574DBA">
        <w:rPr>
          <w:rFonts w:cs="Arial"/>
          <w:sz w:val="18"/>
          <w:szCs w:val="18"/>
        </w:rPr>
        <w:tab/>
      </w:r>
      <w:r w:rsidR="00E54D85" w:rsidRPr="00574DBA">
        <w:rPr>
          <w:rFonts w:cs="Arial"/>
          <w:sz w:val="18"/>
          <w:szCs w:val="18"/>
        </w:rPr>
        <w:t>bei einem Verband oder sonstigen Zusammenschluss, Betrieb oder Unternehmen, die für eine Behörde oder für eine sonstige Stelle Aufgaben der öffentlichen Verwaltung ausführ</w:t>
      </w:r>
      <w:r w:rsidR="00F47050" w:rsidRPr="00574DBA">
        <w:rPr>
          <w:rFonts w:cs="Arial"/>
          <w:sz w:val="18"/>
          <w:szCs w:val="18"/>
        </w:rPr>
        <w:t xml:space="preserve">en, </w:t>
      </w:r>
    </w:p>
    <w:p w14:paraId="0843D223" w14:textId="77777777" w:rsidR="00E54D85" w:rsidRDefault="00D95685" w:rsidP="00D95685">
      <w:pPr>
        <w:tabs>
          <w:tab w:val="left" w:pos="709"/>
          <w:tab w:val="left" w:pos="1134"/>
        </w:tabs>
        <w:spacing w:after="120"/>
        <w:ind w:left="1134" w:hanging="1134"/>
        <w:rPr>
          <w:rFonts w:cs="Arial"/>
          <w:sz w:val="18"/>
          <w:szCs w:val="18"/>
        </w:rPr>
      </w:pPr>
      <w:r>
        <w:rPr>
          <w:rFonts w:cs="Arial"/>
          <w:sz w:val="18"/>
          <w:szCs w:val="18"/>
        </w:rPr>
        <w:tab/>
      </w:r>
      <w:r w:rsidR="00C57DC1">
        <w:rPr>
          <w:rFonts w:cs="Arial"/>
          <w:sz w:val="18"/>
          <w:szCs w:val="18"/>
        </w:rPr>
        <w:tab/>
      </w:r>
      <w:r w:rsidR="00F47050" w:rsidRPr="00574DBA">
        <w:rPr>
          <w:rFonts w:cs="Arial"/>
          <w:sz w:val="18"/>
          <w:szCs w:val="18"/>
        </w:rPr>
        <w:t>beschäftigt oder für sie tä</w:t>
      </w:r>
      <w:r w:rsidR="00E54D85" w:rsidRPr="00574DBA">
        <w:rPr>
          <w:rFonts w:cs="Arial"/>
          <w:sz w:val="18"/>
          <w:szCs w:val="18"/>
        </w:rPr>
        <w:t xml:space="preserve">tig und auf die gewissenhafte Erfüllung seiner Obliegenheiten auf Grund eines Gesetzes förmlich verpflichtet ist. </w:t>
      </w:r>
    </w:p>
    <w:p w14:paraId="2CE131B4" w14:textId="77777777" w:rsidR="00D95685" w:rsidRDefault="00D95685" w:rsidP="00D95685">
      <w:pPr>
        <w:tabs>
          <w:tab w:val="left" w:pos="709"/>
          <w:tab w:val="left" w:pos="1134"/>
        </w:tabs>
        <w:spacing w:after="120"/>
        <w:ind w:left="1134" w:hanging="1134"/>
        <w:rPr>
          <w:rFonts w:cs="Arial"/>
          <w:sz w:val="18"/>
          <w:szCs w:val="18"/>
        </w:rPr>
      </w:pPr>
      <w:r>
        <w:rPr>
          <w:rFonts w:cs="Arial"/>
          <w:sz w:val="18"/>
          <w:szCs w:val="18"/>
        </w:rPr>
        <w:tab/>
        <w:t>5. bis 9.</w:t>
      </w:r>
      <w:r>
        <w:rPr>
          <w:rFonts w:cs="Arial"/>
          <w:sz w:val="18"/>
          <w:szCs w:val="18"/>
        </w:rPr>
        <w:tab/>
        <w:t>…</w:t>
      </w:r>
    </w:p>
    <w:p w14:paraId="563C8794" w14:textId="77777777" w:rsidR="00D95685" w:rsidRPr="00574DBA" w:rsidRDefault="00D95685" w:rsidP="00D95685">
      <w:pPr>
        <w:tabs>
          <w:tab w:val="left" w:pos="709"/>
          <w:tab w:val="left" w:pos="1134"/>
        </w:tabs>
        <w:spacing w:after="120"/>
        <w:ind w:left="1134" w:hanging="1134"/>
        <w:rPr>
          <w:rFonts w:cs="Arial"/>
          <w:sz w:val="18"/>
          <w:szCs w:val="18"/>
        </w:rPr>
      </w:pPr>
      <w:r>
        <w:rPr>
          <w:rFonts w:cs="Arial"/>
          <w:sz w:val="18"/>
          <w:szCs w:val="18"/>
        </w:rPr>
        <w:t>(2) bis (3)</w:t>
      </w:r>
      <w:r>
        <w:rPr>
          <w:rFonts w:cs="Arial"/>
          <w:sz w:val="18"/>
          <w:szCs w:val="18"/>
        </w:rPr>
        <w:tab/>
        <w:t>…</w:t>
      </w:r>
    </w:p>
    <w:p w14:paraId="6B2A13A7" w14:textId="77777777" w:rsidR="00E54D85" w:rsidRPr="00574DBA" w:rsidRDefault="00E54D85" w:rsidP="00005EFE">
      <w:pPr>
        <w:tabs>
          <w:tab w:val="left" w:pos="709"/>
          <w:tab w:val="left" w:pos="1134"/>
        </w:tabs>
        <w:rPr>
          <w:rFonts w:cs="Arial"/>
          <w:sz w:val="18"/>
          <w:szCs w:val="18"/>
        </w:rPr>
      </w:pPr>
    </w:p>
    <w:p w14:paraId="4840D42B" w14:textId="77777777" w:rsidR="00E54D85" w:rsidRPr="00574DBA" w:rsidRDefault="00385EA6" w:rsidP="00005EFE">
      <w:pPr>
        <w:tabs>
          <w:tab w:val="left" w:pos="709"/>
          <w:tab w:val="left" w:pos="1134"/>
        </w:tabs>
        <w:rPr>
          <w:rFonts w:cs="Arial"/>
          <w:b/>
          <w:sz w:val="18"/>
          <w:szCs w:val="18"/>
        </w:rPr>
      </w:pPr>
      <w:r>
        <w:rPr>
          <w:rFonts w:cs="Arial"/>
          <w:b/>
          <w:sz w:val="18"/>
          <w:szCs w:val="18"/>
        </w:rPr>
        <w:br w:type="page"/>
      </w:r>
      <w:r w:rsidR="00F47050" w:rsidRPr="00574DBA">
        <w:rPr>
          <w:rFonts w:cs="Arial"/>
          <w:b/>
          <w:sz w:val="18"/>
          <w:szCs w:val="18"/>
        </w:rPr>
        <w:lastRenderedPageBreak/>
        <w:t>§ 133</w:t>
      </w:r>
      <w:r w:rsidR="00F47050" w:rsidRPr="00574DBA">
        <w:rPr>
          <w:rFonts w:cs="Arial"/>
          <w:b/>
          <w:sz w:val="18"/>
          <w:szCs w:val="18"/>
        </w:rPr>
        <w:tab/>
      </w:r>
      <w:r w:rsidR="00E54D85" w:rsidRPr="00574DBA">
        <w:rPr>
          <w:rFonts w:cs="Arial"/>
          <w:b/>
          <w:sz w:val="18"/>
          <w:szCs w:val="18"/>
        </w:rPr>
        <w:t xml:space="preserve">Verwahrungsbruch </w:t>
      </w:r>
    </w:p>
    <w:p w14:paraId="7A18620A" w14:textId="77777777" w:rsidR="00E54D85" w:rsidRPr="00574DBA" w:rsidRDefault="00E54D85" w:rsidP="00005EFE">
      <w:pPr>
        <w:tabs>
          <w:tab w:val="left" w:pos="709"/>
          <w:tab w:val="left" w:pos="1134"/>
        </w:tabs>
        <w:rPr>
          <w:rFonts w:cs="Arial"/>
          <w:sz w:val="18"/>
          <w:szCs w:val="18"/>
        </w:rPr>
      </w:pPr>
    </w:p>
    <w:p w14:paraId="14761378" w14:textId="77777777" w:rsidR="00E54D85" w:rsidRPr="00574DBA" w:rsidRDefault="007E3490" w:rsidP="00005EFE">
      <w:pPr>
        <w:tabs>
          <w:tab w:val="left" w:pos="709"/>
          <w:tab w:val="left" w:pos="1134"/>
        </w:tabs>
        <w:spacing w:after="120"/>
        <w:ind w:left="709" w:hanging="709"/>
        <w:rPr>
          <w:rFonts w:cs="Arial"/>
          <w:sz w:val="18"/>
          <w:szCs w:val="18"/>
        </w:rPr>
      </w:pPr>
      <w:r w:rsidRPr="00574DBA">
        <w:rPr>
          <w:rFonts w:cs="Arial"/>
          <w:sz w:val="18"/>
          <w:szCs w:val="18"/>
        </w:rPr>
        <w:t>(1)</w:t>
      </w:r>
      <w:r w:rsidRPr="00574DBA">
        <w:rPr>
          <w:rFonts w:cs="Arial"/>
          <w:sz w:val="18"/>
          <w:szCs w:val="18"/>
        </w:rPr>
        <w:tab/>
      </w:r>
      <w:r w:rsidR="00E54D85" w:rsidRPr="00574DBA">
        <w:rPr>
          <w:rFonts w:cs="Arial"/>
          <w:sz w:val="18"/>
          <w:szCs w:val="18"/>
        </w:rPr>
        <w:t xml:space="preserve">Wer Schriftstücke oder andere bewegliche Sachen, die sich in dienstlicher Verwaltung befinden oder ihm oder einem anderen dienstlich in Verwahrung gegeben worden sind, zerstört, beschädigt, unbrauchbar macht oder der dienstlichen Verfügung entzieht, wird mit Freiheitsstrafe bis zu zwei Jahren oder mit Geldstrafe bestraft. </w:t>
      </w:r>
    </w:p>
    <w:p w14:paraId="10D5A38F" w14:textId="77777777" w:rsidR="00E54D85" w:rsidRPr="00574DBA" w:rsidRDefault="007E3490" w:rsidP="00005EFE">
      <w:pPr>
        <w:tabs>
          <w:tab w:val="left" w:pos="709"/>
          <w:tab w:val="left" w:pos="1134"/>
        </w:tabs>
        <w:spacing w:after="120"/>
        <w:ind w:left="709" w:hanging="709"/>
        <w:rPr>
          <w:rFonts w:cs="Arial"/>
          <w:sz w:val="18"/>
          <w:szCs w:val="18"/>
        </w:rPr>
      </w:pPr>
      <w:r w:rsidRPr="00574DBA">
        <w:rPr>
          <w:rFonts w:cs="Arial"/>
          <w:sz w:val="18"/>
          <w:szCs w:val="18"/>
        </w:rPr>
        <w:t>(2)</w:t>
      </w:r>
      <w:r w:rsidRPr="00574DBA">
        <w:rPr>
          <w:rFonts w:cs="Arial"/>
          <w:sz w:val="18"/>
          <w:szCs w:val="18"/>
        </w:rPr>
        <w:tab/>
      </w:r>
      <w:r w:rsidR="00D95685">
        <w:rPr>
          <w:rFonts w:cs="Arial"/>
          <w:sz w:val="18"/>
          <w:szCs w:val="18"/>
        </w:rPr>
        <w:t>..</w:t>
      </w:r>
      <w:r w:rsidR="00E54D85" w:rsidRPr="00574DBA">
        <w:rPr>
          <w:rFonts w:cs="Arial"/>
          <w:sz w:val="18"/>
          <w:szCs w:val="18"/>
        </w:rPr>
        <w:t>.</w:t>
      </w:r>
    </w:p>
    <w:p w14:paraId="6EF06AEE" w14:textId="77777777" w:rsidR="00E54D85" w:rsidRPr="00574DBA" w:rsidRDefault="007E3490"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(3)</w:t>
      </w:r>
      <w:r w:rsidRPr="00574DBA">
        <w:rPr>
          <w:rFonts w:cs="Arial"/>
          <w:sz w:val="18"/>
          <w:szCs w:val="18"/>
        </w:rPr>
        <w:tab/>
      </w:r>
      <w:r w:rsidR="00E54D85" w:rsidRPr="00574DBA">
        <w:rPr>
          <w:rFonts w:cs="Arial"/>
          <w:sz w:val="18"/>
          <w:szCs w:val="18"/>
        </w:rPr>
        <w:t>Wer die Tat an einer Sache begeht, die ihm als Amtsträger oder für den öffentlichen Dienst besonders Verpflichteten</w:t>
      </w:r>
      <w:r w:rsidRPr="00574DBA">
        <w:rPr>
          <w:rFonts w:cs="Arial"/>
          <w:sz w:val="18"/>
          <w:szCs w:val="18"/>
        </w:rPr>
        <w:t xml:space="preserve"> </w:t>
      </w:r>
      <w:r w:rsidR="00E54D85" w:rsidRPr="00574DBA">
        <w:rPr>
          <w:rFonts w:cs="Arial"/>
          <w:sz w:val="18"/>
          <w:szCs w:val="18"/>
        </w:rPr>
        <w:t>anvertraut worden oder zugänglich geworden ist, wird mit Freiheitsstrafe bis zu fünf Jahren oder mit Geldstrafe bestraft.</w:t>
      </w:r>
    </w:p>
    <w:p w14:paraId="18431F54" w14:textId="77777777" w:rsidR="007E3490" w:rsidRPr="00574DBA" w:rsidRDefault="007E3490" w:rsidP="00005EFE">
      <w:pPr>
        <w:tabs>
          <w:tab w:val="left" w:pos="709"/>
          <w:tab w:val="left" w:pos="1134"/>
        </w:tabs>
        <w:autoSpaceDE w:val="0"/>
        <w:autoSpaceDN w:val="0"/>
        <w:adjustRightInd w:val="0"/>
        <w:rPr>
          <w:rFonts w:cs="Arial"/>
          <w:sz w:val="18"/>
          <w:szCs w:val="18"/>
        </w:rPr>
      </w:pPr>
    </w:p>
    <w:p w14:paraId="62159E86" w14:textId="77777777" w:rsidR="00E54D85" w:rsidRPr="00574DBA" w:rsidRDefault="007E3490" w:rsidP="00005EFE">
      <w:pPr>
        <w:tabs>
          <w:tab w:val="left" w:pos="709"/>
          <w:tab w:val="left" w:pos="1134"/>
        </w:tabs>
        <w:autoSpaceDE w:val="0"/>
        <w:autoSpaceDN w:val="0"/>
        <w:adjustRightInd w:val="0"/>
        <w:rPr>
          <w:rFonts w:cs="Arial"/>
          <w:b/>
          <w:bCs/>
          <w:sz w:val="18"/>
          <w:szCs w:val="18"/>
        </w:rPr>
      </w:pPr>
      <w:r w:rsidRPr="00574DBA">
        <w:rPr>
          <w:rFonts w:cs="Arial"/>
          <w:b/>
          <w:bCs/>
          <w:sz w:val="18"/>
          <w:szCs w:val="18"/>
        </w:rPr>
        <w:t>§ 201</w:t>
      </w:r>
      <w:r w:rsidRPr="00574DBA">
        <w:rPr>
          <w:rFonts w:cs="Arial"/>
          <w:b/>
          <w:bCs/>
          <w:sz w:val="18"/>
          <w:szCs w:val="18"/>
        </w:rPr>
        <w:tab/>
      </w:r>
      <w:r w:rsidR="00E54D85" w:rsidRPr="00574DBA">
        <w:rPr>
          <w:rFonts w:cs="Arial"/>
          <w:b/>
          <w:bCs/>
          <w:sz w:val="18"/>
          <w:szCs w:val="18"/>
        </w:rPr>
        <w:t>Verletzung der Vertraulichkeit des Wortes</w:t>
      </w:r>
    </w:p>
    <w:p w14:paraId="726F5FAE"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35B690B8" w14:textId="77777777" w:rsidR="00E54D85" w:rsidRPr="00574DBA" w:rsidRDefault="007E3490"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(1</w:t>
      </w:r>
      <w:r w:rsidR="00F47050" w:rsidRPr="00574DBA">
        <w:rPr>
          <w:rFonts w:cs="Arial"/>
          <w:sz w:val="18"/>
          <w:szCs w:val="18"/>
        </w:rPr>
        <w:t>)</w:t>
      </w:r>
      <w:r w:rsidRPr="00574DBA">
        <w:rPr>
          <w:rFonts w:cs="Arial"/>
          <w:sz w:val="18"/>
          <w:szCs w:val="18"/>
        </w:rPr>
        <w:tab/>
      </w:r>
      <w:r w:rsidR="00E54D85" w:rsidRPr="00574DBA">
        <w:rPr>
          <w:rFonts w:cs="Arial"/>
          <w:sz w:val="18"/>
          <w:szCs w:val="18"/>
        </w:rPr>
        <w:t>Mit Freiheitsstrafe bis zu drei Jahren oder mit Geldstrafe wird bestraft, wer unbefugt</w:t>
      </w:r>
    </w:p>
    <w:p w14:paraId="37DABC16" w14:textId="77777777" w:rsidR="00E54D85" w:rsidRPr="00574DBA" w:rsidRDefault="007E3490"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ab/>
      </w:r>
      <w:r w:rsidR="00E54D85" w:rsidRPr="00574DBA">
        <w:rPr>
          <w:rFonts w:cs="Arial"/>
          <w:sz w:val="18"/>
          <w:szCs w:val="18"/>
        </w:rPr>
        <w:t>1.</w:t>
      </w:r>
      <w:r w:rsidRPr="00574DBA">
        <w:rPr>
          <w:rFonts w:cs="Arial"/>
          <w:sz w:val="18"/>
          <w:szCs w:val="18"/>
        </w:rPr>
        <w:tab/>
      </w:r>
      <w:proofErr w:type="gramStart"/>
      <w:r w:rsidR="00E54D85" w:rsidRPr="00574DBA">
        <w:rPr>
          <w:rFonts w:cs="Arial"/>
          <w:sz w:val="18"/>
          <w:szCs w:val="18"/>
        </w:rPr>
        <w:t>das</w:t>
      </w:r>
      <w:proofErr w:type="gramEnd"/>
      <w:r w:rsidR="00E54D85" w:rsidRPr="00574DBA">
        <w:rPr>
          <w:rFonts w:cs="Arial"/>
          <w:sz w:val="18"/>
          <w:szCs w:val="18"/>
        </w:rPr>
        <w:t xml:space="preserve"> nichtöffentlich gesprochene Wort eines anderen auf einen Tonträger aufnimmt oder</w:t>
      </w:r>
    </w:p>
    <w:p w14:paraId="5D6E5847" w14:textId="77777777" w:rsidR="00E54D85" w:rsidRPr="00574DBA" w:rsidRDefault="007E3490"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ab/>
      </w:r>
      <w:r w:rsidR="00E54D85" w:rsidRPr="00574DBA">
        <w:rPr>
          <w:rFonts w:cs="Arial"/>
          <w:sz w:val="18"/>
          <w:szCs w:val="18"/>
        </w:rPr>
        <w:t>2.</w:t>
      </w:r>
      <w:r w:rsidRPr="00574DBA">
        <w:rPr>
          <w:rFonts w:cs="Arial"/>
          <w:sz w:val="18"/>
          <w:szCs w:val="18"/>
        </w:rPr>
        <w:tab/>
      </w:r>
      <w:r w:rsidR="00E54D85" w:rsidRPr="00574DBA">
        <w:rPr>
          <w:rFonts w:cs="Arial"/>
          <w:sz w:val="18"/>
          <w:szCs w:val="18"/>
        </w:rPr>
        <w:t>eine so hergestellte Aufnahme gebraucht oder einem Dritten zugänglich macht.</w:t>
      </w:r>
    </w:p>
    <w:p w14:paraId="6D3D9626" w14:textId="77777777" w:rsidR="00E54D85" w:rsidRPr="00574DBA" w:rsidRDefault="007E3490"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(2)</w:t>
      </w:r>
      <w:r w:rsidRPr="00574DBA">
        <w:rPr>
          <w:rFonts w:cs="Arial"/>
          <w:sz w:val="18"/>
          <w:szCs w:val="18"/>
        </w:rPr>
        <w:tab/>
      </w:r>
      <w:r w:rsidR="00E54D85" w:rsidRPr="00574DBA">
        <w:rPr>
          <w:rFonts w:cs="Arial"/>
          <w:sz w:val="18"/>
          <w:szCs w:val="18"/>
        </w:rPr>
        <w:t>Ebenso wird bestraft, wer unbefugt</w:t>
      </w:r>
    </w:p>
    <w:p w14:paraId="6EB62165" w14:textId="77777777" w:rsidR="00E54D85" w:rsidRPr="00574DBA" w:rsidRDefault="007E3490" w:rsidP="00005EFE">
      <w:pPr>
        <w:tabs>
          <w:tab w:val="left" w:pos="709"/>
          <w:tab w:val="left" w:pos="1134"/>
        </w:tabs>
        <w:autoSpaceDE w:val="0"/>
        <w:autoSpaceDN w:val="0"/>
        <w:adjustRightInd w:val="0"/>
        <w:spacing w:after="120"/>
        <w:ind w:left="1134" w:hanging="1134"/>
        <w:rPr>
          <w:rFonts w:cs="Arial"/>
          <w:sz w:val="18"/>
          <w:szCs w:val="18"/>
        </w:rPr>
      </w:pPr>
      <w:r w:rsidRPr="00574DBA">
        <w:rPr>
          <w:rFonts w:cs="Arial"/>
          <w:sz w:val="18"/>
          <w:szCs w:val="18"/>
        </w:rPr>
        <w:tab/>
      </w:r>
      <w:r w:rsidR="00E54D85" w:rsidRPr="00574DBA">
        <w:rPr>
          <w:rFonts w:cs="Arial"/>
          <w:sz w:val="18"/>
          <w:szCs w:val="18"/>
        </w:rPr>
        <w:t>1.</w:t>
      </w:r>
      <w:r w:rsidRPr="00574DBA">
        <w:rPr>
          <w:rFonts w:cs="Arial"/>
          <w:sz w:val="18"/>
          <w:szCs w:val="18"/>
        </w:rPr>
        <w:tab/>
      </w:r>
      <w:proofErr w:type="gramStart"/>
      <w:r w:rsidR="00E54D85" w:rsidRPr="00574DBA">
        <w:rPr>
          <w:rFonts w:cs="Arial"/>
          <w:sz w:val="18"/>
          <w:szCs w:val="18"/>
        </w:rPr>
        <w:t>das</w:t>
      </w:r>
      <w:proofErr w:type="gramEnd"/>
      <w:r w:rsidR="00E54D85" w:rsidRPr="00574DBA">
        <w:rPr>
          <w:rFonts w:cs="Arial"/>
          <w:sz w:val="18"/>
          <w:szCs w:val="18"/>
        </w:rPr>
        <w:t xml:space="preserve"> nicht zu seiner Kenntnis bestimmte nichtöffentlich gesprochene Wort eines anderen mit einem Abhörgerät abhört oder</w:t>
      </w:r>
    </w:p>
    <w:p w14:paraId="5C2C079E" w14:textId="77777777" w:rsidR="00E54D85" w:rsidRPr="00574DBA" w:rsidRDefault="007E3490" w:rsidP="00005EFE">
      <w:pPr>
        <w:tabs>
          <w:tab w:val="left" w:pos="709"/>
          <w:tab w:val="left" w:pos="1134"/>
        </w:tabs>
        <w:autoSpaceDE w:val="0"/>
        <w:autoSpaceDN w:val="0"/>
        <w:adjustRightInd w:val="0"/>
        <w:spacing w:after="120"/>
        <w:ind w:left="1134" w:hanging="1134"/>
        <w:rPr>
          <w:rFonts w:cs="Arial"/>
          <w:sz w:val="18"/>
          <w:szCs w:val="18"/>
        </w:rPr>
      </w:pPr>
      <w:r w:rsidRPr="00574DBA">
        <w:rPr>
          <w:rFonts w:cs="Arial"/>
          <w:sz w:val="18"/>
          <w:szCs w:val="18"/>
        </w:rPr>
        <w:tab/>
      </w:r>
      <w:r w:rsidR="00E54D85" w:rsidRPr="00574DBA">
        <w:rPr>
          <w:rFonts w:cs="Arial"/>
          <w:sz w:val="18"/>
          <w:szCs w:val="18"/>
        </w:rPr>
        <w:t>2.</w:t>
      </w:r>
      <w:r w:rsidRPr="00574DBA">
        <w:rPr>
          <w:rFonts w:cs="Arial"/>
          <w:sz w:val="18"/>
          <w:szCs w:val="18"/>
        </w:rPr>
        <w:tab/>
      </w:r>
      <w:proofErr w:type="gramStart"/>
      <w:r w:rsidR="00E54D85" w:rsidRPr="00574DBA">
        <w:rPr>
          <w:rFonts w:cs="Arial"/>
          <w:sz w:val="18"/>
          <w:szCs w:val="18"/>
        </w:rPr>
        <w:t>das</w:t>
      </w:r>
      <w:proofErr w:type="gramEnd"/>
      <w:r w:rsidR="00E54D85" w:rsidRPr="00574DBA">
        <w:rPr>
          <w:rFonts w:cs="Arial"/>
          <w:sz w:val="18"/>
          <w:szCs w:val="18"/>
        </w:rPr>
        <w:t xml:space="preserve"> nach Absatz 1 Nr. 1 aufgenommene oder nach Absatz 2 Nr. 1 abgehörte nichtöffentlich ge</w:t>
      </w:r>
      <w:r w:rsidR="00005EFE" w:rsidRPr="00574DBA">
        <w:rPr>
          <w:rFonts w:cs="Arial"/>
          <w:sz w:val="18"/>
          <w:szCs w:val="18"/>
        </w:rPr>
        <w:softHyphen/>
      </w:r>
      <w:r w:rsidR="00E54D85" w:rsidRPr="00574DBA">
        <w:rPr>
          <w:rFonts w:cs="Arial"/>
          <w:sz w:val="18"/>
          <w:szCs w:val="18"/>
        </w:rPr>
        <w:t>sprochene Wort eines anderen im Wortlaut oder seinem wesentlichen Inhalt nach öffentlich mitteilt.</w:t>
      </w:r>
    </w:p>
    <w:p w14:paraId="202D0FD8" w14:textId="77777777" w:rsidR="00E54D85" w:rsidRPr="00574DBA" w:rsidRDefault="007E3490"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ab/>
      </w:r>
      <w:r w:rsidR="00E54D85" w:rsidRPr="00574DBA">
        <w:rPr>
          <w:rFonts w:cs="Arial"/>
          <w:sz w:val="18"/>
          <w:szCs w:val="18"/>
        </w:rPr>
        <w:t>Die Tat nach Satz 1 Nr. 2 ist nur strafbar, wenn die öffentliche Mitteilung geeignet ist, berechtigte Interes</w:t>
      </w:r>
      <w:r w:rsidR="00005EFE" w:rsidRPr="00574DBA">
        <w:rPr>
          <w:rFonts w:cs="Arial"/>
          <w:sz w:val="18"/>
          <w:szCs w:val="18"/>
        </w:rPr>
        <w:softHyphen/>
      </w:r>
      <w:r w:rsidR="00E54D85" w:rsidRPr="00574DBA">
        <w:rPr>
          <w:rFonts w:cs="Arial"/>
          <w:sz w:val="18"/>
          <w:szCs w:val="18"/>
        </w:rPr>
        <w:t>sen eines anderen zu beeinträchtigen. Sie ist nicht rechtswidrig, wenn die öffentliche Mitteilung zur Wahrnehmung überragender öffentlicher Interessen gemacht wird.</w:t>
      </w:r>
    </w:p>
    <w:p w14:paraId="7BC583F8" w14:textId="77777777" w:rsidR="00E54D85" w:rsidRPr="00574DBA" w:rsidRDefault="007E3490"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(3)</w:t>
      </w:r>
      <w:r w:rsidRPr="00574DBA">
        <w:rPr>
          <w:rFonts w:cs="Arial"/>
          <w:sz w:val="18"/>
          <w:szCs w:val="18"/>
        </w:rPr>
        <w:tab/>
      </w:r>
      <w:r w:rsidR="00E54D85" w:rsidRPr="00574DBA">
        <w:rPr>
          <w:rFonts w:cs="Arial"/>
          <w:sz w:val="18"/>
          <w:szCs w:val="18"/>
        </w:rPr>
        <w:t>Mit Freiheitsstrafe bis zu fünf Jahren oder mit Geldstrafe wird bestraft, wer als Amtsträger oder als für den öffentlichen Dienst besonders Verpflichteter die Vertraulichkeit des Wortes verletzt (Ab</w:t>
      </w:r>
      <w:r w:rsidR="00574DBA">
        <w:rPr>
          <w:rFonts w:cs="Arial"/>
          <w:sz w:val="18"/>
          <w:szCs w:val="18"/>
        </w:rPr>
        <w:softHyphen/>
      </w:r>
      <w:r w:rsidR="00E54D85" w:rsidRPr="00574DBA">
        <w:rPr>
          <w:rFonts w:cs="Arial"/>
          <w:sz w:val="18"/>
          <w:szCs w:val="18"/>
        </w:rPr>
        <w:t>sätze</w:t>
      </w:r>
      <w:r w:rsidR="00574DBA">
        <w:rPr>
          <w:rFonts w:cs="Arial"/>
          <w:sz w:val="18"/>
          <w:szCs w:val="18"/>
        </w:rPr>
        <w:t> </w:t>
      </w:r>
      <w:r w:rsidR="00E54D85" w:rsidRPr="00574DBA">
        <w:rPr>
          <w:rFonts w:cs="Arial"/>
          <w:sz w:val="18"/>
          <w:szCs w:val="18"/>
        </w:rPr>
        <w:t>1</w:t>
      </w:r>
      <w:r w:rsidR="00574DBA">
        <w:rPr>
          <w:rFonts w:cs="Arial"/>
          <w:sz w:val="18"/>
          <w:szCs w:val="18"/>
        </w:rPr>
        <w:t> und </w:t>
      </w:r>
      <w:r w:rsidR="00E54D85" w:rsidRPr="00574DBA">
        <w:rPr>
          <w:rFonts w:cs="Arial"/>
          <w:sz w:val="18"/>
          <w:szCs w:val="18"/>
        </w:rPr>
        <w:t>2).</w:t>
      </w:r>
    </w:p>
    <w:p w14:paraId="6364AB44" w14:textId="77777777" w:rsidR="00E54D85" w:rsidRDefault="007E3490"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(4)</w:t>
      </w:r>
      <w:r w:rsidRPr="00574DBA">
        <w:rPr>
          <w:rFonts w:cs="Arial"/>
          <w:sz w:val="18"/>
          <w:szCs w:val="18"/>
        </w:rPr>
        <w:tab/>
      </w:r>
      <w:r w:rsidR="00E54D85" w:rsidRPr="00574DBA">
        <w:rPr>
          <w:rFonts w:cs="Arial"/>
          <w:sz w:val="18"/>
          <w:szCs w:val="18"/>
        </w:rPr>
        <w:t>Der Versuch ist strafbar.</w:t>
      </w:r>
    </w:p>
    <w:p w14:paraId="280B3861" w14:textId="77777777" w:rsidR="00D95685" w:rsidRPr="00574DBA" w:rsidRDefault="00D95685" w:rsidP="00D95685">
      <w:pPr>
        <w:tabs>
          <w:tab w:val="left" w:pos="709"/>
          <w:tab w:val="left" w:pos="1134"/>
        </w:tabs>
        <w:autoSpaceDE w:val="0"/>
        <w:autoSpaceDN w:val="0"/>
        <w:adjustRightInd w:val="0"/>
        <w:spacing w:after="120"/>
        <w:ind w:left="709" w:hanging="709"/>
        <w:rPr>
          <w:rFonts w:cs="Arial"/>
          <w:sz w:val="18"/>
          <w:szCs w:val="18"/>
        </w:rPr>
      </w:pPr>
      <w:r>
        <w:rPr>
          <w:rFonts w:cs="Arial"/>
          <w:sz w:val="18"/>
          <w:szCs w:val="18"/>
        </w:rPr>
        <w:t>(5)</w:t>
      </w:r>
      <w:r>
        <w:rPr>
          <w:rFonts w:cs="Arial"/>
          <w:sz w:val="18"/>
          <w:szCs w:val="18"/>
        </w:rPr>
        <w:tab/>
        <w:t>Die Tonträger oder Abhörgeräte, die der Täter oder Teilnehmer verwendet hat, können eingezogen werden, § 74 a ist anzuwenden.</w:t>
      </w:r>
    </w:p>
    <w:p w14:paraId="517EB190"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046EB05E" w14:textId="77777777" w:rsidR="00E54D85" w:rsidRPr="00574DBA" w:rsidRDefault="007E3490" w:rsidP="00005EFE">
      <w:pPr>
        <w:tabs>
          <w:tab w:val="left" w:pos="709"/>
          <w:tab w:val="left" w:pos="1134"/>
        </w:tabs>
        <w:autoSpaceDE w:val="0"/>
        <w:autoSpaceDN w:val="0"/>
        <w:adjustRightInd w:val="0"/>
        <w:rPr>
          <w:rFonts w:cs="Arial"/>
          <w:b/>
          <w:bCs/>
          <w:sz w:val="18"/>
          <w:szCs w:val="18"/>
        </w:rPr>
      </w:pPr>
      <w:r w:rsidRPr="00574DBA">
        <w:rPr>
          <w:rFonts w:cs="Arial"/>
          <w:b/>
          <w:bCs/>
          <w:sz w:val="18"/>
          <w:szCs w:val="18"/>
        </w:rPr>
        <w:t>§ 203</w:t>
      </w:r>
      <w:r w:rsidRPr="00574DBA">
        <w:rPr>
          <w:rFonts w:cs="Arial"/>
          <w:b/>
          <w:bCs/>
          <w:sz w:val="18"/>
          <w:szCs w:val="18"/>
        </w:rPr>
        <w:tab/>
      </w:r>
      <w:r w:rsidR="00E54D85" w:rsidRPr="00574DBA">
        <w:rPr>
          <w:rFonts w:cs="Arial"/>
          <w:b/>
          <w:bCs/>
          <w:sz w:val="18"/>
          <w:szCs w:val="18"/>
        </w:rPr>
        <w:t>Verletzung von Privatgeheimnissen</w:t>
      </w:r>
    </w:p>
    <w:p w14:paraId="2570AB77"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6E6EB93D" w14:textId="77777777" w:rsidR="00E54D85" w:rsidRPr="00574DBA" w:rsidRDefault="007E3490"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(1)</w:t>
      </w:r>
      <w:r w:rsidRPr="00574DBA">
        <w:rPr>
          <w:rFonts w:cs="Arial"/>
          <w:sz w:val="18"/>
          <w:szCs w:val="18"/>
        </w:rPr>
        <w:tab/>
      </w:r>
      <w:r w:rsidR="00E54D85" w:rsidRPr="00574DBA">
        <w:rPr>
          <w:rFonts w:cs="Arial"/>
          <w:sz w:val="18"/>
          <w:szCs w:val="18"/>
        </w:rPr>
        <w:t>Wer unbefugt ein fremdes Geheimnis, namentlich ein zum persönlichen Lebensbereich gehörendes Geheimnis oder ein Betriebs- oder Geschäftsgeheimnis, offenbart, das ihm als</w:t>
      </w:r>
    </w:p>
    <w:p w14:paraId="28C53E2A" w14:textId="77777777" w:rsidR="00D95685" w:rsidRDefault="007E3490" w:rsidP="00005EFE">
      <w:pPr>
        <w:tabs>
          <w:tab w:val="left" w:pos="709"/>
          <w:tab w:val="left" w:pos="1134"/>
        </w:tabs>
        <w:autoSpaceDE w:val="0"/>
        <w:autoSpaceDN w:val="0"/>
        <w:adjustRightInd w:val="0"/>
        <w:spacing w:after="120"/>
        <w:ind w:left="1134" w:hanging="1134"/>
        <w:rPr>
          <w:rFonts w:cs="Arial"/>
          <w:sz w:val="18"/>
          <w:szCs w:val="18"/>
        </w:rPr>
      </w:pPr>
      <w:r w:rsidRPr="00574DBA">
        <w:rPr>
          <w:rFonts w:cs="Arial"/>
          <w:sz w:val="18"/>
          <w:szCs w:val="18"/>
        </w:rPr>
        <w:tab/>
      </w:r>
      <w:r w:rsidR="00E54D85" w:rsidRPr="00574DBA">
        <w:rPr>
          <w:rFonts w:cs="Arial"/>
          <w:sz w:val="18"/>
          <w:szCs w:val="18"/>
        </w:rPr>
        <w:t>1.</w:t>
      </w:r>
      <w:r w:rsidR="00D95685">
        <w:rPr>
          <w:rFonts w:cs="Arial"/>
          <w:sz w:val="18"/>
          <w:szCs w:val="18"/>
        </w:rPr>
        <w:t xml:space="preserve"> bis 6.</w:t>
      </w:r>
      <w:r w:rsidR="00D95685">
        <w:rPr>
          <w:rFonts w:cs="Arial"/>
          <w:sz w:val="18"/>
          <w:szCs w:val="18"/>
        </w:rPr>
        <w:tab/>
        <w:t>…</w:t>
      </w:r>
    </w:p>
    <w:p w14:paraId="31EEA567" w14:textId="77777777" w:rsidR="00E54D85" w:rsidRPr="00574DBA" w:rsidRDefault="00D95685" w:rsidP="00D95685">
      <w:pPr>
        <w:tabs>
          <w:tab w:val="left" w:pos="709"/>
          <w:tab w:val="left" w:pos="1134"/>
        </w:tabs>
        <w:autoSpaceDE w:val="0"/>
        <w:autoSpaceDN w:val="0"/>
        <w:adjustRightInd w:val="0"/>
        <w:spacing w:after="120"/>
        <w:ind w:left="709" w:hanging="709"/>
        <w:rPr>
          <w:rFonts w:cs="Arial"/>
          <w:sz w:val="18"/>
          <w:szCs w:val="18"/>
        </w:rPr>
      </w:pPr>
      <w:r>
        <w:rPr>
          <w:rFonts w:cs="Arial"/>
          <w:sz w:val="18"/>
          <w:szCs w:val="18"/>
        </w:rPr>
        <w:tab/>
      </w:r>
      <w:r w:rsidR="00E54D85" w:rsidRPr="00574DBA">
        <w:rPr>
          <w:rFonts w:cs="Arial"/>
          <w:sz w:val="18"/>
          <w:szCs w:val="18"/>
        </w:rPr>
        <w:t xml:space="preserve">anvertraut worden oder sonst bekannt geworden ist, wird mit </w:t>
      </w:r>
      <w:r w:rsidR="00574DBA" w:rsidRPr="00574DBA">
        <w:rPr>
          <w:rFonts w:cs="Arial"/>
          <w:sz w:val="18"/>
          <w:szCs w:val="18"/>
        </w:rPr>
        <w:t>Freiheitsstrafe</w:t>
      </w:r>
      <w:r w:rsidR="00E54D85" w:rsidRPr="00574DBA">
        <w:rPr>
          <w:rFonts w:cs="Arial"/>
          <w:sz w:val="18"/>
          <w:szCs w:val="18"/>
        </w:rPr>
        <w:t xml:space="preserve"> bis zu einem Jahr oder mit Geldstrafe bestraft.</w:t>
      </w:r>
    </w:p>
    <w:p w14:paraId="2B4C3996" w14:textId="77777777" w:rsidR="00E54D85" w:rsidRPr="00574DBA" w:rsidRDefault="007E3490"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(2)</w:t>
      </w:r>
      <w:r w:rsidRPr="00574DBA">
        <w:rPr>
          <w:rFonts w:cs="Arial"/>
          <w:sz w:val="18"/>
          <w:szCs w:val="18"/>
        </w:rPr>
        <w:tab/>
      </w:r>
      <w:r w:rsidR="00E54D85" w:rsidRPr="00574DBA">
        <w:rPr>
          <w:rFonts w:cs="Arial"/>
          <w:sz w:val="18"/>
          <w:szCs w:val="18"/>
        </w:rPr>
        <w:t>Ebenso wird bestraft, wer unbefugt ein fremdes Geheimnis, namentlich ein zum persönlichen Lebens</w:t>
      </w:r>
      <w:r w:rsidR="00005EFE" w:rsidRPr="00574DBA">
        <w:rPr>
          <w:rFonts w:cs="Arial"/>
          <w:sz w:val="18"/>
          <w:szCs w:val="18"/>
        </w:rPr>
        <w:softHyphen/>
      </w:r>
      <w:r w:rsidR="00E54D85" w:rsidRPr="00574DBA">
        <w:rPr>
          <w:rFonts w:cs="Arial"/>
          <w:sz w:val="18"/>
          <w:szCs w:val="18"/>
        </w:rPr>
        <w:t xml:space="preserve">bereich gehörendes Geheimnis oder ein Betriebs- oder Geschäftsgeheimnis, offenbart, das ihm als </w:t>
      </w:r>
    </w:p>
    <w:p w14:paraId="2649E8D0" w14:textId="77777777" w:rsidR="00E54D85" w:rsidRPr="00574DBA" w:rsidRDefault="007E3490"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ab/>
      </w:r>
      <w:r w:rsidR="00E54D85" w:rsidRPr="00574DBA">
        <w:rPr>
          <w:rFonts w:cs="Arial"/>
          <w:sz w:val="18"/>
          <w:szCs w:val="18"/>
        </w:rPr>
        <w:t>1.</w:t>
      </w:r>
      <w:r w:rsidRPr="00574DBA">
        <w:rPr>
          <w:rFonts w:cs="Arial"/>
          <w:sz w:val="18"/>
          <w:szCs w:val="18"/>
        </w:rPr>
        <w:tab/>
      </w:r>
      <w:r w:rsidR="00E54D85" w:rsidRPr="00574DBA">
        <w:rPr>
          <w:rFonts w:cs="Arial"/>
          <w:sz w:val="18"/>
          <w:szCs w:val="18"/>
        </w:rPr>
        <w:t>Amtsträger,</w:t>
      </w:r>
    </w:p>
    <w:p w14:paraId="7C754BAD" w14:textId="77777777" w:rsidR="00E54D85" w:rsidRPr="00574DBA" w:rsidRDefault="007E3490"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ab/>
      </w:r>
      <w:r w:rsidR="00E54D85" w:rsidRPr="00574DBA">
        <w:rPr>
          <w:rFonts w:cs="Arial"/>
          <w:sz w:val="18"/>
          <w:szCs w:val="18"/>
        </w:rPr>
        <w:t>2.</w:t>
      </w:r>
      <w:r w:rsidRPr="00574DBA">
        <w:rPr>
          <w:rFonts w:cs="Arial"/>
          <w:sz w:val="18"/>
          <w:szCs w:val="18"/>
        </w:rPr>
        <w:tab/>
      </w:r>
      <w:r w:rsidR="00E54D85" w:rsidRPr="00574DBA">
        <w:rPr>
          <w:rFonts w:cs="Arial"/>
          <w:sz w:val="18"/>
          <w:szCs w:val="18"/>
        </w:rPr>
        <w:t>für den öffentlichen Dienst besonders Verpflichteten,</w:t>
      </w:r>
    </w:p>
    <w:p w14:paraId="3AE51D11" w14:textId="77777777" w:rsidR="00E54D85" w:rsidRPr="00574DBA" w:rsidRDefault="007E3490"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ab/>
      </w:r>
      <w:r w:rsidR="00E54D85" w:rsidRPr="00574DBA">
        <w:rPr>
          <w:rFonts w:cs="Arial"/>
          <w:sz w:val="18"/>
          <w:szCs w:val="18"/>
        </w:rPr>
        <w:t>3</w:t>
      </w:r>
      <w:r w:rsidRPr="00574DBA">
        <w:rPr>
          <w:rFonts w:cs="Arial"/>
          <w:sz w:val="18"/>
          <w:szCs w:val="18"/>
        </w:rPr>
        <w:t>.</w:t>
      </w:r>
      <w:r w:rsidRPr="00574DBA">
        <w:rPr>
          <w:rFonts w:cs="Arial"/>
          <w:sz w:val="18"/>
          <w:szCs w:val="18"/>
        </w:rPr>
        <w:tab/>
      </w:r>
      <w:r w:rsidR="00E54D85" w:rsidRPr="00574DBA">
        <w:rPr>
          <w:rFonts w:cs="Arial"/>
          <w:sz w:val="18"/>
          <w:szCs w:val="18"/>
        </w:rPr>
        <w:t xml:space="preserve"> Person, die Aufgaben oder Befugnisse nach dem Personalvertretungsrecht wahrnimmt,</w:t>
      </w:r>
    </w:p>
    <w:p w14:paraId="0298DA57" w14:textId="77777777" w:rsidR="00D95685" w:rsidRDefault="007E3490" w:rsidP="00005EFE">
      <w:pPr>
        <w:tabs>
          <w:tab w:val="left" w:pos="709"/>
          <w:tab w:val="left" w:pos="1134"/>
        </w:tabs>
        <w:autoSpaceDE w:val="0"/>
        <w:autoSpaceDN w:val="0"/>
        <w:adjustRightInd w:val="0"/>
        <w:spacing w:after="120"/>
        <w:ind w:left="1134" w:hanging="1134"/>
        <w:rPr>
          <w:rFonts w:cs="Arial"/>
          <w:sz w:val="18"/>
          <w:szCs w:val="18"/>
        </w:rPr>
      </w:pPr>
      <w:r w:rsidRPr="00574DBA">
        <w:rPr>
          <w:rFonts w:cs="Arial"/>
          <w:sz w:val="18"/>
          <w:szCs w:val="18"/>
        </w:rPr>
        <w:tab/>
      </w:r>
      <w:r w:rsidR="00E54D85" w:rsidRPr="00574DBA">
        <w:rPr>
          <w:rFonts w:cs="Arial"/>
          <w:sz w:val="18"/>
          <w:szCs w:val="18"/>
        </w:rPr>
        <w:t>4.</w:t>
      </w:r>
      <w:r w:rsidR="00D95685">
        <w:rPr>
          <w:rFonts w:cs="Arial"/>
          <w:sz w:val="18"/>
          <w:szCs w:val="18"/>
        </w:rPr>
        <w:t xml:space="preserve"> bis 5.</w:t>
      </w:r>
      <w:r w:rsidRPr="00574DBA">
        <w:rPr>
          <w:rFonts w:cs="Arial"/>
          <w:sz w:val="18"/>
          <w:szCs w:val="18"/>
        </w:rPr>
        <w:tab/>
      </w:r>
      <w:r w:rsidR="00D95685">
        <w:rPr>
          <w:rFonts w:cs="Arial"/>
          <w:sz w:val="18"/>
          <w:szCs w:val="18"/>
        </w:rPr>
        <w:t>…</w:t>
      </w:r>
    </w:p>
    <w:p w14:paraId="3CFCE1D2" w14:textId="77777777" w:rsidR="00E54D85" w:rsidRPr="00574DBA" w:rsidRDefault="00D95685" w:rsidP="00D95685">
      <w:pPr>
        <w:tabs>
          <w:tab w:val="left" w:pos="709"/>
          <w:tab w:val="left" w:pos="1134"/>
        </w:tabs>
        <w:autoSpaceDE w:val="0"/>
        <w:autoSpaceDN w:val="0"/>
        <w:adjustRightInd w:val="0"/>
        <w:spacing w:after="120"/>
        <w:ind w:left="709" w:hanging="709"/>
        <w:rPr>
          <w:rFonts w:cs="Arial"/>
          <w:sz w:val="18"/>
          <w:szCs w:val="18"/>
        </w:rPr>
      </w:pPr>
      <w:r>
        <w:rPr>
          <w:rFonts w:cs="Arial"/>
          <w:sz w:val="18"/>
          <w:szCs w:val="18"/>
        </w:rPr>
        <w:tab/>
      </w:r>
      <w:r w:rsidR="00E54D85" w:rsidRPr="00574DBA">
        <w:rPr>
          <w:rFonts w:cs="Arial"/>
          <w:sz w:val="18"/>
          <w:szCs w:val="18"/>
        </w:rPr>
        <w:t>anvertraut worden oder sonst bekannt geworden ist. Einem Geheimnis im Sinne des Satzes 1 stehen Einzelangaben über persönliche oder sachliche Verhältnisse eines anderen gleich, die für Aufgaben der öffentlichen Verwaltung erfasst worden sind; Satz 1 ist jedoch nicht anzuwenden, soweit solche Einzelangaben anderen Behörden oder sonstigen Stellen für Aufgaben der öffentlichen Verwaltung bekannt gegeben werden und das Gesetz dies nicht untersagt.</w:t>
      </w:r>
    </w:p>
    <w:p w14:paraId="4C700131" w14:textId="77777777" w:rsidR="00D95685" w:rsidRDefault="00D95685" w:rsidP="00005EFE">
      <w:pPr>
        <w:tabs>
          <w:tab w:val="left" w:pos="709"/>
          <w:tab w:val="left" w:pos="1134"/>
        </w:tabs>
        <w:autoSpaceDE w:val="0"/>
        <w:autoSpaceDN w:val="0"/>
        <w:adjustRightInd w:val="0"/>
        <w:spacing w:after="120"/>
        <w:ind w:left="709" w:hanging="709"/>
        <w:rPr>
          <w:rFonts w:cs="Arial"/>
          <w:sz w:val="18"/>
          <w:szCs w:val="18"/>
        </w:rPr>
      </w:pPr>
      <w:r>
        <w:rPr>
          <w:rFonts w:cs="Arial"/>
          <w:sz w:val="18"/>
          <w:szCs w:val="18"/>
        </w:rPr>
        <w:t>(2a) bis (3)</w:t>
      </w:r>
      <w:r>
        <w:rPr>
          <w:rFonts w:cs="Arial"/>
          <w:sz w:val="18"/>
          <w:szCs w:val="18"/>
        </w:rPr>
        <w:tab/>
        <w:t>…</w:t>
      </w:r>
    </w:p>
    <w:p w14:paraId="7FEAA5B7" w14:textId="77777777" w:rsidR="00E54D85" w:rsidRPr="00574DBA" w:rsidRDefault="00E54D85"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(4)</w:t>
      </w:r>
      <w:r w:rsidR="00D14B29" w:rsidRPr="00574DBA">
        <w:rPr>
          <w:rFonts w:cs="Arial"/>
          <w:sz w:val="18"/>
          <w:szCs w:val="18"/>
        </w:rPr>
        <w:tab/>
      </w:r>
      <w:r w:rsidRPr="00574DBA">
        <w:rPr>
          <w:rFonts w:cs="Arial"/>
          <w:sz w:val="18"/>
          <w:szCs w:val="18"/>
        </w:rPr>
        <w:t>Die Absätze 1 bis 3 sind auch anzuwenden, wenn der Täter das fremde Geheimnis nach dem Tod des Betroffenen unbefugt offenbart.</w:t>
      </w:r>
    </w:p>
    <w:p w14:paraId="67E4536A" w14:textId="77777777" w:rsidR="00E54D85" w:rsidRPr="00574DBA" w:rsidRDefault="00D14B29"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(5)</w:t>
      </w:r>
      <w:r w:rsidRPr="00574DBA">
        <w:rPr>
          <w:rFonts w:cs="Arial"/>
          <w:sz w:val="18"/>
          <w:szCs w:val="18"/>
        </w:rPr>
        <w:tab/>
      </w:r>
      <w:r w:rsidR="00E54D85" w:rsidRPr="00574DBA">
        <w:rPr>
          <w:rFonts w:cs="Arial"/>
          <w:sz w:val="18"/>
          <w:szCs w:val="18"/>
        </w:rPr>
        <w:t>Handelt der Täter gegen Entgelt oder in der Absicht, sich oder einen anderen zu bereichern oder einen anderen zu schädigen, so ist die Strafe Freiheitsstrafe bis zu zwei Jahren oder Geldstrafe.</w:t>
      </w:r>
    </w:p>
    <w:p w14:paraId="3D61061D" w14:textId="77777777" w:rsidR="00354790" w:rsidRDefault="00354790">
      <w:pPr>
        <w:jc w:val="left"/>
        <w:rPr>
          <w:rFonts w:cs="Arial"/>
          <w:b/>
          <w:bCs/>
          <w:sz w:val="18"/>
          <w:szCs w:val="18"/>
        </w:rPr>
      </w:pPr>
      <w:r>
        <w:rPr>
          <w:rFonts w:cs="Arial"/>
          <w:b/>
          <w:bCs/>
          <w:sz w:val="18"/>
          <w:szCs w:val="18"/>
        </w:rPr>
        <w:br w:type="page"/>
      </w:r>
    </w:p>
    <w:p w14:paraId="4E3462FF" w14:textId="77777777" w:rsidR="00E54D85" w:rsidRPr="00574DBA" w:rsidRDefault="00D14B29" w:rsidP="00005EFE">
      <w:pPr>
        <w:tabs>
          <w:tab w:val="left" w:pos="709"/>
          <w:tab w:val="left" w:pos="1134"/>
        </w:tabs>
        <w:autoSpaceDE w:val="0"/>
        <w:autoSpaceDN w:val="0"/>
        <w:adjustRightInd w:val="0"/>
        <w:rPr>
          <w:rFonts w:cs="Arial"/>
          <w:b/>
          <w:bCs/>
          <w:sz w:val="18"/>
          <w:szCs w:val="18"/>
        </w:rPr>
      </w:pPr>
      <w:r w:rsidRPr="00574DBA">
        <w:rPr>
          <w:rFonts w:cs="Arial"/>
          <w:b/>
          <w:bCs/>
          <w:sz w:val="18"/>
          <w:szCs w:val="18"/>
        </w:rPr>
        <w:t>§ 204</w:t>
      </w:r>
      <w:r w:rsidRPr="00574DBA">
        <w:rPr>
          <w:rFonts w:cs="Arial"/>
          <w:b/>
          <w:bCs/>
          <w:sz w:val="18"/>
          <w:szCs w:val="18"/>
        </w:rPr>
        <w:tab/>
      </w:r>
      <w:r w:rsidR="00E54D85" w:rsidRPr="00574DBA">
        <w:rPr>
          <w:rFonts w:cs="Arial"/>
          <w:b/>
          <w:bCs/>
          <w:sz w:val="18"/>
          <w:szCs w:val="18"/>
        </w:rPr>
        <w:t>Verwertung fremder Geheimnisse</w:t>
      </w:r>
    </w:p>
    <w:p w14:paraId="4AC6B005"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435B926C" w14:textId="77777777" w:rsidR="00E54D85" w:rsidRPr="00574DBA" w:rsidRDefault="00D14B29"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(1)</w:t>
      </w:r>
      <w:r w:rsidRPr="00574DBA">
        <w:rPr>
          <w:rFonts w:cs="Arial"/>
          <w:sz w:val="18"/>
          <w:szCs w:val="18"/>
        </w:rPr>
        <w:tab/>
      </w:r>
      <w:r w:rsidR="00E54D85" w:rsidRPr="00574DBA">
        <w:rPr>
          <w:rFonts w:cs="Arial"/>
          <w:sz w:val="18"/>
          <w:szCs w:val="18"/>
        </w:rPr>
        <w:t>Wer unbefugt ein fremdes Geheimnis, namentlich ein Betriebs- oder Geschäftsgeheimnis, zu dessen Geheimhaltung er nach § 203 verpflichtet ist, verwertet, wird mit Freiheitsstrafe bis zu zwei Jahren oder mit Geldstrafe bestraft.</w:t>
      </w:r>
    </w:p>
    <w:p w14:paraId="2B0D1493" w14:textId="77777777" w:rsidR="00E54D85" w:rsidRPr="00574DBA" w:rsidRDefault="00D14B29"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(2)</w:t>
      </w:r>
      <w:r w:rsidRPr="00574DBA">
        <w:rPr>
          <w:rFonts w:cs="Arial"/>
          <w:sz w:val="18"/>
          <w:szCs w:val="18"/>
        </w:rPr>
        <w:tab/>
      </w:r>
      <w:r w:rsidR="00E54D85" w:rsidRPr="00574DBA">
        <w:rPr>
          <w:rFonts w:cs="Arial"/>
          <w:sz w:val="18"/>
          <w:szCs w:val="18"/>
        </w:rPr>
        <w:t>§ 203 Abs. 4 gilt entsprechend.</w:t>
      </w:r>
    </w:p>
    <w:p w14:paraId="2FDB0EFD"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01DAD39C" w14:textId="77777777" w:rsidR="00E54D85" w:rsidRPr="00574DBA" w:rsidRDefault="00D14B29" w:rsidP="00005EFE">
      <w:pPr>
        <w:tabs>
          <w:tab w:val="left" w:pos="709"/>
          <w:tab w:val="left" w:pos="1134"/>
        </w:tabs>
        <w:autoSpaceDE w:val="0"/>
        <w:autoSpaceDN w:val="0"/>
        <w:adjustRightInd w:val="0"/>
        <w:rPr>
          <w:rFonts w:cs="Arial"/>
          <w:b/>
          <w:bCs/>
          <w:sz w:val="18"/>
          <w:szCs w:val="18"/>
        </w:rPr>
      </w:pPr>
      <w:r w:rsidRPr="00574DBA">
        <w:rPr>
          <w:rFonts w:cs="Arial"/>
          <w:b/>
          <w:bCs/>
          <w:sz w:val="18"/>
          <w:szCs w:val="18"/>
        </w:rPr>
        <w:t>§ 331</w:t>
      </w:r>
      <w:r w:rsidRPr="00574DBA">
        <w:rPr>
          <w:rFonts w:cs="Arial"/>
          <w:b/>
          <w:bCs/>
          <w:sz w:val="18"/>
          <w:szCs w:val="18"/>
        </w:rPr>
        <w:tab/>
      </w:r>
      <w:r w:rsidR="00E54D85" w:rsidRPr="00574DBA">
        <w:rPr>
          <w:rFonts w:cs="Arial"/>
          <w:b/>
          <w:bCs/>
          <w:sz w:val="18"/>
          <w:szCs w:val="18"/>
        </w:rPr>
        <w:t>Vorteilsannahme</w:t>
      </w:r>
    </w:p>
    <w:p w14:paraId="42F4B707"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411E5998" w14:textId="77777777" w:rsidR="00E54D85" w:rsidRPr="00574DBA" w:rsidRDefault="00D14B29"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(1)</w:t>
      </w:r>
      <w:r w:rsidRPr="00574DBA">
        <w:rPr>
          <w:rFonts w:cs="Arial"/>
          <w:sz w:val="18"/>
          <w:szCs w:val="18"/>
        </w:rPr>
        <w:tab/>
      </w:r>
      <w:r w:rsidR="00E54D85" w:rsidRPr="00574DBA">
        <w:rPr>
          <w:rFonts w:cs="Arial"/>
          <w:sz w:val="18"/>
          <w:szCs w:val="18"/>
        </w:rPr>
        <w:t>Ein Amtsträger oder ein für den öffentlichen Dienst besonders Verpflichteter, der für die Dienstausübung einen Vorteil für sich oder einen Dritten fordert, sich versprechen lässt oder annimmt, wird mit Freiheits</w:t>
      </w:r>
      <w:r w:rsidR="00005EFE" w:rsidRPr="00574DBA">
        <w:rPr>
          <w:rFonts w:cs="Arial"/>
          <w:sz w:val="18"/>
          <w:szCs w:val="18"/>
        </w:rPr>
        <w:softHyphen/>
      </w:r>
      <w:r w:rsidR="00E54D85" w:rsidRPr="00574DBA">
        <w:rPr>
          <w:rFonts w:cs="Arial"/>
          <w:sz w:val="18"/>
          <w:szCs w:val="18"/>
        </w:rPr>
        <w:t>strafe bis zu drei Jahren oder mit Geldstrafe bestraft.</w:t>
      </w:r>
    </w:p>
    <w:p w14:paraId="445FE2BA" w14:textId="77777777" w:rsidR="00E54D85" w:rsidRPr="00574DBA" w:rsidRDefault="00D14B29"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(2)</w:t>
      </w:r>
      <w:r w:rsidRPr="00574DBA">
        <w:rPr>
          <w:rFonts w:cs="Arial"/>
          <w:sz w:val="18"/>
          <w:szCs w:val="18"/>
        </w:rPr>
        <w:tab/>
      </w:r>
      <w:r w:rsidR="003E7261">
        <w:rPr>
          <w:rFonts w:cs="Arial"/>
          <w:sz w:val="18"/>
          <w:szCs w:val="18"/>
        </w:rPr>
        <w:t>..</w:t>
      </w:r>
      <w:r w:rsidR="00E54D85" w:rsidRPr="00574DBA">
        <w:rPr>
          <w:rFonts w:cs="Arial"/>
          <w:sz w:val="18"/>
          <w:szCs w:val="18"/>
        </w:rPr>
        <w:t>.</w:t>
      </w:r>
    </w:p>
    <w:p w14:paraId="2D89D07D" w14:textId="77777777" w:rsidR="00E54D85" w:rsidRPr="00574DBA" w:rsidRDefault="00D14B29"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(3)</w:t>
      </w:r>
      <w:r w:rsidRPr="00574DBA">
        <w:rPr>
          <w:rFonts w:cs="Arial"/>
          <w:sz w:val="18"/>
          <w:szCs w:val="18"/>
        </w:rPr>
        <w:tab/>
      </w:r>
      <w:r w:rsidR="00E54D85" w:rsidRPr="00574DBA">
        <w:rPr>
          <w:rFonts w:cs="Arial"/>
          <w:sz w:val="18"/>
          <w:szCs w:val="18"/>
        </w:rPr>
        <w:t>Die Tat ist nicht nach Absatz 1 strafbar, wenn der Täter einen nicht von ihm geforderten Vorteil sich versprechen lässt oder annimmt und die zuständige Behörde im Rahmen ihrer Befugnisse entweder die Annahme vorher genehmigt hat oder der Täter unverzüglich bei ihr Anzeige erstattet und sie die Annahme genehmigt.</w:t>
      </w:r>
    </w:p>
    <w:p w14:paraId="1B1019DD" w14:textId="77777777" w:rsidR="00D14B29" w:rsidRPr="00574DBA" w:rsidRDefault="00D14B29" w:rsidP="00005EFE">
      <w:pPr>
        <w:tabs>
          <w:tab w:val="left" w:pos="709"/>
          <w:tab w:val="left" w:pos="1134"/>
        </w:tabs>
        <w:autoSpaceDE w:val="0"/>
        <w:autoSpaceDN w:val="0"/>
        <w:adjustRightInd w:val="0"/>
        <w:rPr>
          <w:rFonts w:cs="Arial"/>
          <w:sz w:val="18"/>
          <w:szCs w:val="18"/>
        </w:rPr>
      </w:pPr>
    </w:p>
    <w:p w14:paraId="53BCED94" w14:textId="77777777" w:rsidR="00E54D85" w:rsidRPr="00574DBA" w:rsidRDefault="003D12B9" w:rsidP="00005EFE">
      <w:pPr>
        <w:tabs>
          <w:tab w:val="left" w:pos="709"/>
          <w:tab w:val="left" w:pos="1134"/>
        </w:tabs>
        <w:autoSpaceDE w:val="0"/>
        <w:autoSpaceDN w:val="0"/>
        <w:adjustRightInd w:val="0"/>
        <w:rPr>
          <w:rFonts w:cs="Arial"/>
          <w:b/>
          <w:sz w:val="18"/>
          <w:szCs w:val="18"/>
        </w:rPr>
      </w:pPr>
      <w:r w:rsidRPr="00574DBA">
        <w:rPr>
          <w:rFonts w:cs="Arial"/>
          <w:b/>
          <w:sz w:val="18"/>
          <w:szCs w:val="18"/>
        </w:rPr>
        <w:t>§ 332</w:t>
      </w:r>
      <w:r w:rsidRPr="00574DBA">
        <w:rPr>
          <w:rFonts w:cs="Arial"/>
          <w:b/>
          <w:sz w:val="18"/>
          <w:szCs w:val="18"/>
        </w:rPr>
        <w:tab/>
      </w:r>
      <w:r w:rsidR="00E54D85" w:rsidRPr="00574DBA">
        <w:rPr>
          <w:rFonts w:cs="Arial"/>
          <w:b/>
          <w:sz w:val="18"/>
          <w:szCs w:val="18"/>
        </w:rPr>
        <w:t>Bestechlichkeit</w:t>
      </w:r>
    </w:p>
    <w:p w14:paraId="11F32CBF"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39085708" w14:textId="77777777" w:rsidR="00E54D85" w:rsidRPr="00574DBA" w:rsidRDefault="00D14B29"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(1)</w:t>
      </w:r>
      <w:r w:rsidRPr="00574DBA">
        <w:rPr>
          <w:rFonts w:cs="Arial"/>
          <w:sz w:val="18"/>
          <w:szCs w:val="18"/>
        </w:rPr>
        <w:tab/>
      </w:r>
      <w:r w:rsidR="00E54D85" w:rsidRPr="00574DBA">
        <w:rPr>
          <w:rFonts w:cs="Arial"/>
          <w:sz w:val="18"/>
          <w:szCs w:val="18"/>
        </w:rPr>
        <w:t>Ein Amtsträger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Strafe Freiheitsstrafe bis zu drei Jahren oder Geldstrafe. Der Versuch ist strafbar.</w:t>
      </w:r>
    </w:p>
    <w:p w14:paraId="0FFF97DD" w14:textId="77777777" w:rsidR="00E54D85" w:rsidRPr="00574DBA" w:rsidRDefault="00E54D85"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(2)</w:t>
      </w:r>
      <w:r w:rsidR="00D14B29" w:rsidRPr="00574DBA">
        <w:rPr>
          <w:rFonts w:cs="Arial"/>
          <w:sz w:val="18"/>
          <w:szCs w:val="18"/>
        </w:rPr>
        <w:tab/>
      </w:r>
      <w:r w:rsidR="003E7261">
        <w:rPr>
          <w:rFonts w:cs="Arial"/>
          <w:sz w:val="18"/>
          <w:szCs w:val="18"/>
        </w:rPr>
        <w:t>..</w:t>
      </w:r>
      <w:r w:rsidRPr="00574DBA">
        <w:rPr>
          <w:rFonts w:cs="Arial"/>
          <w:sz w:val="18"/>
          <w:szCs w:val="18"/>
        </w:rPr>
        <w:t>.</w:t>
      </w:r>
    </w:p>
    <w:p w14:paraId="5B71B779" w14:textId="77777777" w:rsidR="00E54D85" w:rsidRPr="00574DBA" w:rsidRDefault="00D14B29"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(3)</w:t>
      </w:r>
      <w:r w:rsidRPr="00574DBA">
        <w:rPr>
          <w:rFonts w:cs="Arial"/>
          <w:sz w:val="18"/>
          <w:szCs w:val="18"/>
        </w:rPr>
        <w:tab/>
      </w:r>
      <w:r w:rsidR="00E54D85" w:rsidRPr="00574DBA">
        <w:rPr>
          <w:rFonts w:cs="Arial"/>
          <w:sz w:val="18"/>
          <w:szCs w:val="18"/>
        </w:rPr>
        <w:t>Falls der Täter den Vorteil als Gegenleistung für eine künftige Handlung fordert, sich versprechen lässt oder annimmt, so sind die Absätze 1 und 2 schon dann anzuwenden, wenn er sich dem anderen gegen</w:t>
      </w:r>
      <w:r w:rsidR="00005EFE" w:rsidRPr="00574DBA">
        <w:rPr>
          <w:rFonts w:cs="Arial"/>
          <w:sz w:val="18"/>
          <w:szCs w:val="18"/>
        </w:rPr>
        <w:softHyphen/>
      </w:r>
      <w:r w:rsidR="00E54D85" w:rsidRPr="00574DBA">
        <w:rPr>
          <w:rFonts w:cs="Arial"/>
          <w:sz w:val="18"/>
          <w:szCs w:val="18"/>
        </w:rPr>
        <w:t xml:space="preserve">über bereit gezeigt hat, </w:t>
      </w:r>
    </w:p>
    <w:p w14:paraId="34989405" w14:textId="77777777" w:rsidR="00E54D85" w:rsidRPr="00574DBA" w:rsidRDefault="00D14B29"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ab/>
      </w:r>
      <w:r w:rsidR="00E54D85" w:rsidRPr="00574DBA">
        <w:rPr>
          <w:rFonts w:cs="Arial"/>
          <w:sz w:val="18"/>
          <w:szCs w:val="18"/>
        </w:rPr>
        <w:t>1.</w:t>
      </w:r>
      <w:r w:rsidRPr="00574DBA">
        <w:rPr>
          <w:rFonts w:cs="Arial"/>
          <w:sz w:val="18"/>
          <w:szCs w:val="18"/>
        </w:rPr>
        <w:tab/>
      </w:r>
      <w:r w:rsidR="00E54D85" w:rsidRPr="00574DBA">
        <w:rPr>
          <w:rFonts w:cs="Arial"/>
          <w:sz w:val="18"/>
          <w:szCs w:val="18"/>
        </w:rPr>
        <w:t>bei der Handlung seine Pflichten zu verletzen oder,</w:t>
      </w:r>
    </w:p>
    <w:p w14:paraId="5C734F58" w14:textId="77777777" w:rsidR="00E54D85" w:rsidRPr="00574DBA" w:rsidRDefault="00D14B29" w:rsidP="00005EFE">
      <w:pPr>
        <w:tabs>
          <w:tab w:val="left" w:pos="709"/>
          <w:tab w:val="left" w:pos="1134"/>
        </w:tabs>
        <w:autoSpaceDE w:val="0"/>
        <w:autoSpaceDN w:val="0"/>
        <w:adjustRightInd w:val="0"/>
        <w:spacing w:after="120"/>
        <w:ind w:left="1134" w:hanging="1134"/>
        <w:rPr>
          <w:rFonts w:cs="Arial"/>
          <w:sz w:val="18"/>
          <w:szCs w:val="18"/>
        </w:rPr>
      </w:pPr>
      <w:r w:rsidRPr="00574DBA">
        <w:rPr>
          <w:rFonts w:cs="Arial"/>
          <w:sz w:val="18"/>
          <w:szCs w:val="18"/>
        </w:rPr>
        <w:tab/>
      </w:r>
      <w:r w:rsidR="00E54D85" w:rsidRPr="00574DBA">
        <w:rPr>
          <w:rFonts w:cs="Arial"/>
          <w:sz w:val="18"/>
          <w:szCs w:val="18"/>
        </w:rPr>
        <w:t>2.</w:t>
      </w:r>
      <w:r w:rsidRPr="00574DBA">
        <w:rPr>
          <w:rFonts w:cs="Arial"/>
          <w:sz w:val="18"/>
          <w:szCs w:val="18"/>
        </w:rPr>
        <w:tab/>
      </w:r>
      <w:proofErr w:type="gramStart"/>
      <w:r w:rsidR="00E54D85" w:rsidRPr="00574DBA">
        <w:rPr>
          <w:rFonts w:cs="Arial"/>
          <w:sz w:val="18"/>
          <w:szCs w:val="18"/>
        </w:rPr>
        <w:t>soweit</w:t>
      </w:r>
      <w:proofErr w:type="gramEnd"/>
      <w:r w:rsidR="00E54D85" w:rsidRPr="00574DBA">
        <w:rPr>
          <w:rFonts w:cs="Arial"/>
          <w:sz w:val="18"/>
          <w:szCs w:val="18"/>
        </w:rPr>
        <w:t xml:space="preserve"> die Handlung in seinem Ermessen steht, sich bei Ausübung des Ermessens durch den Vorteil beeinflussen zu lassen.</w:t>
      </w:r>
    </w:p>
    <w:p w14:paraId="4EB7C067"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7A5D1CA9" w14:textId="77777777" w:rsidR="00E54D85" w:rsidRPr="00574DBA" w:rsidRDefault="00D14B29" w:rsidP="00005EFE">
      <w:pPr>
        <w:tabs>
          <w:tab w:val="left" w:pos="709"/>
          <w:tab w:val="left" w:pos="1134"/>
        </w:tabs>
        <w:autoSpaceDE w:val="0"/>
        <w:autoSpaceDN w:val="0"/>
        <w:adjustRightInd w:val="0"/>
        <w:rPr>
          <w:rFonts w:cs="Arial"/>
          <w:b/>
          <w:bCs/>
          <w:sz w:val="18"/>
          <w:szCs w:val="18"/>
        </w:rPr>
      </w:pPr>
      <w:r w:rsidRPr="00574DBA">
        <w:rPr>
          <w:rFonts w:cs="Arial"/>
          <w:b/>
          <w:bCs/>
          <w:sz w:val="18"/>
          <w:szCs w:val="18"/>
        </w:rPr>
        <w:t>§ 333</w:t>
      </w:r>
      <w:r w:rsidRPr="00574DBA">
        <w:rPr>
          <w:rFonts w:cs="Arial"/>
          <w:b/>
          <w:bCs/>
          <w:sz w:val="18"/>
          <w:szCs w:val="18"/>
        </w:rPr>
        <w:tab/>
      </w:r>
      <w:r w:rsidR="00E54D85" w:rsidRPr="00574DBA">
        <w:rPr>
          <w:rFonts w:cs="Arial"/>
          <w:b/>
          <w:bCs/>
          <w:sz w:val="18"/>
          <w:szCs w:val="18"/>
        </w:rPr>
        <w:t>Vorteilsgewährung</w:t>
      </w:r>
    </w:p>
    <w:p w14:paraId="61217927"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5C31AD73" w14:textId="77777777" w:rsidR="00E54D85" w:rsidRPr="00574DBA" w:rsidRDefault="00D14B29"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(1)</w:t>
      </w:r>
      <w:r w:rsidRPr="00574DBA">
        <w:rPr>
          <w:rFonts w:cs="Arial"/>
          <w:sz w:val="18"/>
          <w:szCs w:val="18"/>
        </w:rPr>
        <w:tab/>
      </w:r>
      <w:r w:rsidR="00E54D85" w:rsidRPr="00574DBA">
        <w:rPr>
          <w:rFonts w:cs="Arial"/>
          <w:sz w:val="18"/>
          <w:szCs w:val="18"/>
        </w:rPr>
        <w:t>Wer einem Amtsträger,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78D7FE46" w14:textId="77777777" w:rsidR="00E54D85" w:rsidRPr="00574DBA" w:rsidRDefault="00D14B29"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(2)</w:t>
      </w:r>
      <w:r w:rsidRPr="00574DBA">
        <w:rPr>
          <w:rFonts w:cs="Arial"/>
          <w:sz w:val="18"/>
          <w:szCs w:val="18"/>
        </w:rPr>
        <w:tab/>
      </w:r>
      <w:r w:rsidR="003E7261">
        <w:rPr>
          <w:rFonts w:cs="Arial"/>
          <w:sz w:val="18"/>
          <w:szCs w:val="18"/>
        </w:rPr>
        <w:t>..</w:t>
      </w:r>
      <w:r w:rsidR="00E54D85" w:rsidRPr="00574DBA">
        <w:rPr>
          <w:rFonts w:cs="Arial"/>
          <w:sz w:val="18"/>
          <w:szCs w:val="18"/>
        </w:rPr>
        <w:t>.</w:t>
      </w:r>
    </w:p>
    <w:p w14:paraId="1142BA0B" w14:textId="77777777" w:rsidR="00E54D85" w:rsidRPr="00574DBA" w:rsidRDefault="00D14B29"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(3)</w:t>
      </w:r>
      <w:r w:rsidRPr="00574DBA">
        <w:rPr>
          <w:rFonts w:cs="Arial"/>
          <w:sz w:val="18"/>
          <w:szCs w:val="18"/>
        </w:rPr>
        <w:tab/>
      </w:r>
      <w:r w:rsidR="00E54D85" w:rsidRPr="00574DBA">
        <w:rPr>
          <w:rFonts w:cs="Arial"/>
          <w:sz w:val="18"/>
          <w:szCs w:val="18"/>
        </w:rPr>
        <w:t>Die Tat ist nicht nach Absatz 1 strafbar, wenn die zuständige Behörde im Rahmen ihrer Befugnisse ent</w:t>
      </w:r>
      <w:r w:rsidR="00005EFE" w:rsidRPr="00574DBA">
        <w:rPr>
          <w:rFonts w:cs="Arial"/>
          <w:sz w:val="18"/>
          <w:szCs w:val="18"/>
        </w:rPr>
        <w:softHyphen/>
      </w:r>
      <w:r w:rsidR="00E54D85" w:rsidRPr="00574DBA">
        <w:rPr>
          <w:rFonts w:cs="Arial"/>
          <w:sz w:val="18"/>
          <w:szCs w:val="18"/>
        </w:rPr>
        <w:t>weder die Annahme des Vorteils durch den Empfänger vorher genehmigt hat oder sie auf unverzügliche Anzeige des Empfängers genehmigt.</w:t>
      </w:r>
    </w:p>
    <w:p w14:paraId="47E80027"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2A5AAEF0" w14:textId="77777777" w:rsidR="00E54D85" w:rsidRPr="00574DBA" w:rsidRDefault="00C3437E" w:rsidP="00005EFE">
      <w:pPr>
        <w:tabs>
          <w:tab w:val="left" w:pos="709"/>
          <w:tab w:val="left" w:pos="1134"/>
        </w:tabs>
        <w:autoSpaceDE w:val="0"/>
        <w:autoSpaceDN w:val="0"/>
        <w:adjustRightInd w:val="0"/>
        <w:rPr>
          <w:rFonts w:cs="Arial"/>
          <w:b/>
          <w:bCs/>
          <w:sz w:val="18"/>
          <w:szCs w:val="18"/>
        </w:rPr>
      </w:pPr>
      <w:r w:rsidRPr="00574DBA">
        <w:rPr>
          <w:rFonts w:cs="Arial"/>
          <w:b/>
          <w:bCs/>
          <w:sz w:val="18"/>
          <w:szCs w:val="18"/>
        </w:rPr>
        <w:t>§ 334</w:t>
      </w:r>
      <w:r w:rsidRPr="00574DBA">
        <w:rPr>
          <w:rFonts w:cs="Arial"/>
          <w:b/>
          <w:bCs/>
          <w:sz w:val="18"/>
          <w:szCs w:val="18"/>
        </w:rPr>
        <w:tab/>
      </w:r>
      <w:r w:rsidR="00E54D85" w:rsidRPr="00574DBA">
        <w:rPr>
          <w:rFonts w:cs="Arial"/>
          <w:b/>
          <w:bCs/>
          <w:sz w:val="18"/>
          <w:szCs w:val="18"/>
        </w:rPr>
        <w:t>Bestechung</w:t>
      </w:r>
    </w:p>
    <w:p w14:paraId="73F5EDB3"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3CACD4ED" w14:textId="77777777" w:rsidR="00E54D85" w:rsidRPr="00574DBA" w:rsidRDefault="00C3437E"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(1)</w:t>
      </w:r>
      <w:r w:rsidRPr="00574DBA">
        <w:rPr>
          <w:rFonts w:cs="Arial"/>
          <w:sz w:val="18"/>
          <w:szCs w:val="18"/>
        </w:rPr>
        <w:tab/>
      </w:r>
      <w:r w:rsidR="00E54D85" w:rsidRPr="00574DBA">
        <w:rPr>
          <w:rFonts w:cs="Arial"/>
          <w:sz w:val="18"/>
          <w:szCs w:val="18"/>
        </w:rPr>
        <w:t>Wer einem Amtsträger, 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 hat oder verletzen würde, wird mit Freiheitsstrafe von drei Monaten bis zu fünf Jahren bestraft. In minder schweren Fällen ist die Strafe Freiheitsstrafe bis zu zwei Jahren oder Geld</w:t>
      </w:r>
      <w:r w:rsidR="00005EFE" w:rsidRPr="00574DBA">
        <w:rPr>
          <w:rFonts w:cs="Arial"/>
          <w:sz w:val="18"/>
          <w:szCs w:val="18"/>
        </w:rPr>
        <w:softHyphen/>
      </w:r>
      <w:r w:rsidR="00E54D85" w:rsidRPr="00574DBA">
        <w:rPr>
          <w:rFonts w:cs="Arial"/>
          <w:sz w:val="18"/>
          <w:szCs w:val="18"/>
        </w:rPr>
        <w:t>strafe.</w:t>
      </w:r>
    </w:p>
    <w:p w14:paraId="4D716D53" w14:textId="77777777" w:rsidR="003E7261" w:rsidRPr="00574DBA" w:rsidRDefault="00C3437E" w:rsidP="003E7261">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(2)</w:t>
      </w:r>
      <w:r w:rsidRPr="00574DBA">
        <w:rPr>
          <w:rFonts w:cs="Arial"/>
          <w:sz w:val="18"/>
          <w:szCs w:val="18"/>
        </w:rPr>
        <w:tab/>
      </w:r>
      <w:r w:rsidR="003E7261">
        <w:rPr>
          <w:rFonts w:cs="Arial"/>
          <w:sz w:val="18"/>
          <w:szCs w:val="18"/>
        </w:rPr>
        <w:t>…</w:t>
      </w:r>
    </w:p>
    <w:p w14:paraId="137BF234" w14:textId="77777777" w:rsidR="00E54D85" w:rsidRPr="00574DBA" w:rsidRDefault="00C3437E"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(3)</w:t>
      </w:r>
      <w:r w:rsidRPr="00574DBA">
        <w:rPr>
          <w:rFonts w:cs="Arial"/>
          <w:sz w:val="18"/>
          <w:szCs w:val="18"/>
        </w:rPr>
        <w:tab/>
      </w:r>
      <w:r w:rsidR="00E54D85" w:rsidRPr="00574DBA">
        <w:rPr>
          <w:rFonts w:cs="Arial"/>
          <w:sz w:val="18"/>
          <w:szCs w:val="18"/>
        </w:rPr>
        <w:t>Falls der Täter den Vorteil als Gegenleistung für eine künftige Handlung anbietet, verspricht oder gewährt, so sind die Absätze 1 und 2 schon dann anzuwenden, wenn er den anderen zu bestimmen versucht, dass dieser</w:t>
      </w:r>
    </w:p>
    <w:p w14:paraId="150781B2" w14:textId="77777777" w:rsidR="00E54D85" w:rsidRPr="00574DBA" w:rsidRDefault="00C3437E"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ab/>
      </w:r>
      <w:r w:rsidR="00E54D85" w:rsidRPr="00574DBA">
        <w:rPr>
          <w:rFonts w:cs="Arial"/>
          <w:sz w:val="18"/>
          <w:szCs w:val="18"/>
        </w:rPr>
        <w:t>1.</w:t>
      </w:r>
      <w:r w:rsidRPr="00574DBA">
        <w:rPr>
          <w:rFonts w:cs="Arial"/>
          <w:sz w:val="18"/>
          <w:szCs w:val="18"/>
        </w:rPr>
        <w:tab/>
      </w:r>
      <w:r w:rsidR="00E54D85" w:rsidRPr="00574DBA">
        <w:rPr>
          <w:rFonts w:cs="Arial"/>
          <w:sz w:val="18"/>
          <w:szCs w:val="18"/>
        </w:rPr>
        <w:t>bei der Handlung seine Pflichten verletzt oder,</w:t>
      </w:r>
    </w:p>
    <w:p w14:paraId="5C07441B" w14:textId="77777777" w:rsidR="00E54D85" w:rsidRPr="00574DBA" w:rsidRDefault="00C3437E" w:rsidP="00005EFE">
      <w:pPr>
        <w:tabs>
          <w:tab w:val="left" w:pos="709"/>
          <w:tab w:val="left" w:pos="1134"/>
        </w:tabs>
        <w:autoSpaceDE w:val="0"/>
        <w:autoSpaceDN w:val="0"/>
        <w:adjustRightInd w:val="0"/>
        <w:spacing w:after="120"/>
        <w:ind w:left="1134" w:hanging="1134"/>
        <w:rPr>
          <w:rFonts w:cs="Arial"/>
          <w:sz w:val="18"/>
          <w:szCs w:val="18"/>
        </w:rPr>
      </w:pPr>
      <w:r w:rsidRPr="00574DBA">
        <w:rPr>
          <w:rFonts w:cs="Arial"/>
          <w:sz w:val="18"/>
          <w:szCs w:val="18"/>
        </w:rPr>
        <w:tab/>
      </w:r>
      <w:r w:rsidR="00E54D85" w:rsidRPr="00574DBA">
        <w:rPr>
          <w:rFonts w:cs="Arial"/>
          <w:sz w:val="18"/>
          <w:szCs w:val="18"/>
        </w:rPr>
        <w:t>2.</w:t>
      </w:r>
      <w:r w:rsidRPr="00574DBA">
        <w:rPr>
          <w:rFonts w:cs="Arial"/>
          <w:sz w:val="18"/>
          <w:szCs w:val="18"/>
        </w:rPr>
        <w:tab/>
      </w:r>
      <w:proofErr w:type="gramStart"/>
      <w:r w:rsidR="00E54D85" w:rsidRPr="00574DBA">
        <w:rPr>
          <w:rFonts w:cs="Arial"/>
          <w:sz w:val="18"/>
          <w:szCs w:val="18"/>
        </w:rPr>
        <w:t>soweit</w:t>
      </w:r>
      <w:proofErr w:type="gramEnd"/>
      <w:r w:rsidR="00E54D85" w:rsidRPr="00574DBA">
        <w:rPr>
          <w:rFonts w:cs="Arial"/>
          <w:sz w:val="18"/>
          <w:szCs w:val="18"/>
        </w:rPr>
        <w:t xml:space="preserve"> die Handlung in seinem Ermessen steht, sich bei der Ausübung des Ermessens durch den Vorteil beeinflussen lässt.</w:t>
      </w:r>
    </w:p>
    <w:p w14:paraId="1DCCB3BA" w14:textId="77777777" w:rsidR="00354790" w:rsidRDefault="00354790">
      <w:pPr>
        <w:jc w:val="left"/>
        <w:rPr>
          <w:rFonts w:cs="Arial"/>
          <w:b/>
          <w:bCs/>
          <w:sz w:val="18"/>
          <w:szCs w:val="18"/>
        </w:rPr>
      </w:pPr>
      <w:r>
        <w:rPr>
          <w:rFonts w:cs="Arial"/>
          <w:b/>
          <w:bCs/>
          <w:sz w:val="18"/>
          <w:szCs w:val="18"/>
        </w:rPr>
        <w:br w:type="page"/>
      </w:r>
    </w:p>
    <w:p w14:paraId="511799F8" w14:textId="77777777" w:rsidR="00E54D85" w:rsidRPr="00574DBA" w:rsidRDefault="00E54D85" w:rsidP="00005EFE">
      <w:pPr>
        <w:tabs>
          <w:tab w:val="left" w:pos="709"/>
          <w:tab w:val="left" w:pos="1134"/>
        </w:tabs>
        <w:autoSpaceDE w:val="0"/>
        <w:autoSpaceDN w:val="0"/>
        <w:adjustRightInd w:val="0"/>
        <w:rPr>
          <w:rFonts w:cs="Arial"/>
          <w:b/>
          <w:bCs/>
          <w:sz w:val="18"/>
          <w:szCs w:val="18"/>
        </w:rPr>
      </w:pPr>
      <w:r w:rsidRPr="00574DBA">
        <w:rPr>
          <w:rFonts w:cs="Arial"/>
          <w:b/>
          <w:bCs/>
          <w:sz w:val="18"/>
          <w:szCs w:val="18"/>
        </w:rPr>
        <w:t>§ 335</w:t>
      </w:r>
      <w:r w:rsidR="00AF4B28" w:rsidRPr="00574DBA">
        <w:rPr>
          <w:rFonts w:cs="Arial"/>
          <w:b/>
          <w:bCs/>
          <w:sz w:val="18"/>
          <w:szCs w:val="18"/>
        </w:rPr>
        <w:tab/>
      </w:r>
      <w:r w:rsidRPr="00574DBA">
        <w:rPr>
          <w:rFonts w:cs="Arial"/>
          <w:b/>
          <w:bCs/>
          <w:sz w:val="18"/>
          <w:szCs w:val="18"/>
        </w:rPr>
        <w:t>Besonders schwere Fälle der Bestechlichkeit und Bestechung</w:t>
      </w:r>
    </w:p>
    <w:p w14:paraId="117AB02A"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2AC4F268" w14:textId="77777777" w:rsidR="00E54D85" w:rsidRPr="00574DBA" w:rsidRDefault="00AF4B28"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(1)</w:t>
      </w:r>
      <w:r w:rsidRPr="00574DBA">
        <w:rPr>
          <w:rFonts w:cs="Arial"/>
          <w:sz w:val="18"/>
          <w:szCs w:val="18"/>
        </w:rPr>
        <w:tab/>
      </w:r>
      <w:r w:rsidR="00E54D85" w:rsidRPr="00574DBA">
        <w:rPr>
          <w:rFonts w:cs="Arial"/>
          <w:sz w:val="18"/>
          <w:szCs w:val="18"/>
        </w:rPr>
        <w:t>In besonders schweren Fällen wird</w:t>
      </w:r>
    </w:p>
    <w:p w14:paraId="60944DA1" w14:textId="77777777" w:rsidR="00E54D85" w:rsidRPr="00574DBA" w:rsidRDefault="00AF4B28"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ab/>
      </w:r>
      <w:r w:rsidR="00E54D85" w:rsidRPr="00574DBA">
        <w:rPr>
          <w:rFonts w:cs="Arial"/>
          <w:sz w:val="18"/>
          <w:szCs w:val="18"/>
        </w:rPr>
        <w:t>1.</w:t>
      </w:r>
      <w:r w:rsidRPr="00574DBA">
        <w:rPr>
          <w:rFonts w:cs="Arial"/>
          <w:sz w:val="18"/>
          <w:szCs w:val="18"/>
        </w:rPr>
        <w:tab/>
      </w:r>
      <w:r w:rsidR="00E54D85" w:rsidRPr="00574DBA">
        <w:rPr>
          <w:rFonts w:cs="Arial"/>
          <w:sz w:val="18"/>
          <w:szCs w:val="18"/>
        </w:rPr>
        <w:t>eine Tat nach</w:t>
      </w:r>
    </w:p>
    <w:p w14:paraId="34730F20" w14:textId="77777777" w:rsidR="00E54D85" w:rsidRPr="00574DBA" w:rsidRDefault="00AF4B28"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ab/>
      </w:r>
      <w:r w:rsidR="005012C1">
        <w:rPr>
          <w:rFonts w:cs="Arial"/>
          <w:sz w:val="18"/>
          <w:szCs w:val="18"/>
        </w:rPr>
        <w:tab/>
      </w:r>
      <w:r w:rsidR="00E54D85" w:rsidRPr="00574DBA">
        <w:rPr>
          <w:rFonts w:cs="Arial"/>
          <w:sz w:val="18"/>
          <w:szCs w:val="18"/>
        </w:rPr>
        <w:t>a)</w:t>
      </w:r>
      <w:r w:rsidRPr="00574DBA">
        <w:rPr>
          <w:rFonts w:cs="Arial"/>
          <w:sz w:val="18"/>
          <w:szCs w:val="18"/>
        </w:rPr>
        <w:tab/>
      </w:r>
      <w:r w:rsidR="00E54D85" w:rsidRPr="00574DBA">
        <w:rPr>
          <w:rFonts w:cs="Arial"/>
          <w:sz w:val="18"/>
          <w:szCs w:val="18"/>
        </w:rPr>
        <w:t>§ 332 Abs. 1 Satz 1, auch in Verbindung mit Abs. 3, und</w:t>
      </w:r>
    </w:p>
    <w:p w14:paraId="3D181F35" w14:textId="77777777" w:rsidR="00E54D85" w:rsidRPr="00574DBA" w:rsidRDefault="005012C1" w:rsidP="005012C1">
      <w:pPr>
        <w:tabs>
          <w:tab w:val="left" w:pos="709"/>
          <w:tab w:val="left" w:pos="1134"/>
        </w:tabs>
        <w:autoSpaceDE w:val="0"/>
        <w:autoSpaceDN w:val="0"/>
        <w:adjustRightInd w:val="0"/>
        <w:spacing w:after="120"/>
        <w:ind w:left="1418" w:hanging="1418"/>
        <w:rPr>
          <w:rFonts w:cs="Arial"/>
          <w:sz w:val="18"/>
          <w:szCs w:val="18"/>
        </w:rPr>
      </w:pPr>
      <w:r>
        <w:rPr>
          <w:rFonts w:cs="Arial"/>
          <w:sz w:val="18"/>
          <w:szCs w:val="18"/>
        </w:rPr>
        <w:tab/>
      </w:r>
      <w:r w:rsidR="00AF4B28" w:rsidRPr="00574DBA">
        <w:rPr>
          <w:rFonts w:cs="Arial"/>
          <w:sz w:val="18"/>
          <w:szCs w:val="18"/>
        </w:rPr>
        <w:tab/>
      </w:r>
      <w:r w:rsidR="00E54D85" w:rsidRPr="00574DBA">
        <w:rPr>
          <w:rFonts w:cs="Arial"/>
          <w:sz w:val="18"/>
          <w:szCs w:val="18"/>
        </w:rPr>
        <w:t>b)</w:t>
      </w:r>
      <w:r w:rsidR="00AF4B28" w:rsidRPr="00574DBA">
        <w:rPr>
          <w:rFonts w:cs="Arial"/>
          <w:sz w:val="18"/>
          <w:szCs w:val="18"/>
        </w:rPr>
        <w:tab/>
      </w:r>
      <w:r w:rsidR="00E54D85" w:rsidRPr="00574DBA">
        <w:rPr>
          <w:rFonts w:cs="Arial"/>
          <w:sz w:val="18"/>
          <w:szCs w:val="18"/>
        </w:rPr>
        <w:t>§ 334 Abs. 1 Satz 1 und Abs. 2, jeweils auch in Verbindung mit Abs. 3, mit Freiheitsstrafe von einem Jahr bis zu zehn Jahren und</w:t>
      </w:r>
    </w:p>
    <w:p w14:paraId="61721343" w14:textId="77777777" w:rsidR="00E54D85" w:rsidRPr="00574DBA" w:rsidRDefault="00AF4B28" w:rsidP="00005EFE">
      <w:pPr>
        <w:tabs>
          <w:tab w:val="left" w:pos="709"/>
          <w:tab w:val="left" w:pos="1134"/>
        </w:tabs>
        <w:autoSpaceDE w:val="0"/>
        <w:autoSpaceDN w:val="0"/>
        <w:adjustRightInd w:val="0"/>
        <w:spacing w:after="120"/>
        <w:ind w:left="1134" w:hanging="1134"/>
        <w:rPr>
          <w:rFonts w:cs="Arial"/>
          <w:sz w:val="18"/>
          <w:szCs w:val="18"/>
        </w:rPr>
      </w:pPr>
      <w:r w:rsidRPr="00574DBA">
        <w:rPr>
          <w:rFonts w:cs="Arial"/>
          <w:sz w:val="18"/>
          <w:szCs w:val="18"/>
        </w:rPr>
        <w:tab/>
      </w:r>
      <w:r w:rsidR="00E54D85" w:rsidRPr="00574DBA">
        <w:rPr>
          <w:rFonts w:cs="Arial"/>
          <w:sz w:val="18"/>
          <w:szCs w:val="18"/>
        </w:rPr>
        <w:t>2.</w:t>
      </w:r>
      <w:r w:rsidRPr="00574DBA">
        <w:rPr>
          <w:rFonts w:cs="Arial"/>
          <w:sz w:val="18"/>
          <w:szCs w:val="18"/>
        </w:rPr>
        <w:tab/>
      </w:r>
      <w:r w:rsidR="00E54D85" w:rsidRPr="00574DBA">
        <w:rPr>
          <w:rFonts w:cs="Arial"/>
          <w:sz w:val="18"/>
          <w:szCs w:val="18"/>
        </w:rPr>
        <w:t>eine Tat nach § 332 Abs. 2, auch in Verbindung mit Abs. 3, mit Freiheitsstrafe nicht unter zwei Jahren bestraft.</w:t>
      </w:r>
    </w:p>
    <w:p w14:paraId="7059D777" w14:textId="77777777" w:rsidR="00E54D85" w:rsidRPr="00574DBA" w:rsidRDefault="00AF4B28"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(2)</w:t>
      </w:r>
      <w:r w:rsidRPr="00574DBA">
        <w:rPr>
          <w:rFonts w:cs="Arial"/>
          <w:sz w:val="18"/>
          <w:szCs w:val="18"/>
        </w:rPr>
        <w:tab/>
      </w:r>
      <w:r w:rsidR="00E54D85" w:rsidRPr="00574DBA">
        <w:rPr>
          <w:rFonts w:cs="Arial"/>
          <w:sz w:val="18"/>
          <w:szCs w:val="18"/>
        </w:rPr>
        <w:t xml:space="preserve">Ein besonders schwerer Fall im Sinne des Absatzes 1 liegt in der Regel vor, wenn </w:t>
      </w:r>
    </w:p>
    <w:p w14:paraId="41ABE02C" w14:textId="77777777" w:rsidR="00E54D85" w:rsidRPr="00574DBA" w:rsidRDefault="00AF4B28"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ab/>
      </w:r>
      <w:r w:rsidR="00E54D85" w:rsidRPr="00574DBA">
        <w:rPr>
          <w:rFonts w:cs="Arial"/>
          <w:sz w:val="18"/>
          <w:szCs w:val="18"/>
        </w:rPr>
        <w:t>1.</w:t>
      </w:r>
      <w:r w:rsidRPr="00574DBA">
        <w:rPr>
          <w:rFonts w:cs="Arial"/>
          <w:sz w:val="18"/>
          <w:szCs w:val="18"/>
        </w:rPr>
        <w:tab/>
      </w:r>
      <w:r w:rsidR="00E54D85" w:rsidRPr="00574DBA">
        <w:rPr>
          <w:rFonts w:cs="Arial"/>
          <w:sz w:val="18"/>
          <w:szCs w:val="18"/>
        </w:rPr>
        <w:t>die Tat sich auf einen Vorteil großen Ausmaßes bezieht,</w:t>
      </w:r>
    </w:p>
    <w:p w14:paraId="79C3E035" w14:textId="77777777" w:rsidR="00E54D85" w:rsidRPr="00574DBA" w:rsidRDefault="00AF4B28" w:rsidP="00005EFE">
      <w:pPr>
        <w:tabs>
          <w:tab w:val="left" w:pos="709"/>
          <w:tab w:val="left" w:pos="1134"/>
        </w:tabs>
        <w:autoSpaceDE w:val="0"/>
        <w:autoSpaceDN w:val="0"/>
        <w:adjustRightInd w:val="0"/>
        <w:spacing w:after="120"/>
        <w:ind w:left="1134" w:hanging="1134"/>
        <w:rPr>
          <w:rFonts w:cs="Arial"/>
          <w:sz w:val="18"/>
          <w:szCs w:val="18"/>
        </w:rPr>
      </w:pPr>
      <w:r w:rsidRPr="00574DBA">
        <w:rPr>
          <w:rFonts w:cs="Arial"/>
          <w:sz w:val="18"/>
          <w:szCs w:val="18"/>
        </w:rPr>
        <w:tab/>
      </w:r>
      <w:r w:rsidR="00E54D85" w:rsidRPr="00574DBA">
        <w:rPr>
          <w:rFonts w:cs="Arial"/>
          <w:sz w:val="18"/>
          <w:szCs w:val="18"/>
        </w:rPr>
        <w:t>2.</w:t>
      </w:r>
      <w:r w:rsidRPr="00574DBA">
        <w:rPr>
          <w:rFonts w:cs="Arial"/>
          <w:sz w:val="18"/>
          <w:szCs w:val="18"/>
        </w:rPr>
        <w:tab/>
      </w:r>
      <w:r w:rsidR="00E54D85" w:rsidRPr="00574DBA">
        <w:rPr>
          <w:rFonts w:cs="Arial"/>
          <w:sz w:val="18"/>
          <w:szCs w:val="18"/>
        </w:rPr>
        <w:t>der Täter fortgesetzt Vorteile annimmt, die er als Gegenleistung dafür gefordert hat, dass er eine Diensthandlung künftig vornehme, oder</w:t>
      </w:r>
    </w:p>
    <w:p w14:paraId="6A7D447E" w14:textId="77777777" w:rsidR="00E54D85" w:rsidRPr="00574DBA" w:rsidRDefault="00AF4B28" w:rsidP="00005EFE">
      <w:pPr>
        <w:tabs>
          <w:tab w:val="left" w:pos="709"/>
          <w:tab w:val="left" w:pos="1134"/>
        </w:tabs>
        <w:autoSpaceDE w:val="0"/>
        <w:autoSpaceDN w:val="0"/>
        <w:adjustRightInd w:val="0"/>
        <w:spacing w:after="120"/>
        <w:ind w:left="1134" w:hanging="1134"/>
        <w:rPr>
          <w:rFonts w:cs="Arial"/>
          <w:sz w:val="18"/>
          <w:szCs w:val="18"/>
        </w:rPr>
      </w:pPr>
      <w:r w:rsidRPr="00574DBA">
        <w:rPr>
          <w:rFonts w:cs="Arial"/>
          <w:sz w:val="18"/>
          <w:szCs w:val="18"/>
        </w:rPr>
        <w:tab/>
      </w:r>
      <w:r w:rsidR="00E54D85" w:rsidRPr="00574DBA">
        <w:rPr>
          <w:rFonts w:cs="Arial"/>
          <w:sz w:val="18"/>
          <w:szCs w:val="18"/>
        </w:rPr>
        <w:t>3.</w:t>
      </w:r>
      <w:r w:rsidRPr="00574DBA">
        <w:rPr>
          <w:rFonts w:cs="Arial"/>
          <w:sz w:val="18"/>
          <w:szCs w:val="18"/>
        </w:rPr>
        <w:tab/>
      </w:r>
      <w:r w:rsidR="00E54D85" w:rsidRPr="00574DBA">
        <w:rPr>
          <w:rFonts w:cs="Arial"/>
          <w:sz w:val="18"/>
          <w:szCs w:val="18"/>
        </w:rPr>
        <w:t>der Täter gewerbsmäßig oder als Mitglied einer Bande handelt, die sich zur fortgesetzten Begehung solcher Taten verbunden hat.</w:t>
      </w:r>
    </w:p>
    <w:p w14:paraId="62B97DB2" w14:textId="77777777" w:rsidR="005012C1" w:rsidRPr="00574DBA" w:rsidRDefault="005012C1" w:rsidP="005012C1">
      <w:pPr>
        <w:tabs>
          <w:tab w:val="left" w:pos="709"/>
          <w:tab w:val="left" w:pos="1134"/>
        </w:tabs>
        <w:autoSpaceDE w:val="0"/>
        <w:autoSpaceDN w:val="0"/>
        <w:adjustRightInd w:val="0"/>
        <w:ind w:left="1134" w:hanging="1134"/>
        <w:rPr>
          <w:rFonts w:cs="Arial"/>
          <w:sz w:val="18"/>
          <w:szCs w:val="18"/>
        </w:rPr>
      </w:pPr>
    </w:p>
    <w:p w14:paraId="01181366" w14:textId="77777777" w:rsidR="005012C1" w:rsidRDefault="005012C1" w:rsidP="005012C1">
      <w:pPr>
        <w:tabs>
          <w:tab w:val="left" w:pos="709"/>
          <w:tab w:val="left" w:pos="1134"/>
        </w:tabs>
        <w:autoSpaceDE w:val="0"/>
        <w:autoSpaceDN w:val="0"/>
        <w:adjustRightInd w:val="0"/>
        <w:rPr>
          <w:rFonts w:cs="Arial"/>
          <w:b/>
          <w:bCs/>
          <w:sz w:val="18"/>
          <w:szCs w:val="18"/>
        </w:rPr>
      </w:pPr>
      <w:r w:rsidRPr="00574DBA">
        <w:rPr>
          <w:rFonts w:cs="Arial"/>
          <w:b/>
          <w:bCs/>
          <w:sz w:val="18"/>
          <w:szCs w:val="18"/>
        </w:rPr>
        <w:t>§ 33</w:t>
      </w:r>
      <w:r>
        <w:rPr>
          <w:rFonts w:cs="Arial"/>
          <w:b/>
          <w:bCs/>
          <w:sz w:val="18"/>
          <w:szCs w:val="18"/>
        </w:rPr>
        <w:t>6</w:t>
      </w:r>
      <w:r w:rsidRPr="00574DBA">
        <w:rPr>
          <w:rFonts w:cs="Arial"/>
          <w:b/>
          <w:bCs/>
          <w:sz w:val="18"/>
          <w:szCs w:val="18"/>
        </w:rPr>
        <w:tab/>
      </w:r>
      <w:r>
        <w:rPr>
          <w:rFonts w:cs="Arial"/>
          <w:b/>
          <w:bCs/>
          <w:sz w:val="18"/>
          <w:szCs w:val="18"/>
        </w:rPr>
        <w:t>Unterlassen der Diensthandlung</w:t>
      </w:r>
    </w:p>
    <w:p w14:paraId="13ACDB97" w14:textId="77777777" w:rsidR="005012C1" w:rsidRDefault="005012C1" w:rsidP="005012C1">
      <w:pPr>
        <w:tabs>
          <w:tab w:val="left" w:pos="709"/>
          <w:tab w:val="left" w:pos="1134"/>
        </w:tabs>
        <w:autoSpaceDE w:val="0"/>
        <w:autoSpaceDN w:val="0"/>
        <w:adjustRightInd w:val="0"/>
        <w:rPr>
          <w:rFonts w:cs="Arial"/>
          <w:b/>
          <w:bCs/>
          <w:sz w:val="18"/>
          <w:szCs w:val="18"/>
        </w:rPr>
      </w:pPr>
    </w:p>
    <w:p w14:paraId="6970F7C9" w14:textId="77777777" w:rsidR="005012C1" w:rsidRDefault="005012C1" w:rsidP="005012C1">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ab/>
        <w:t>Der Vornahme einer Diensthandlung</w:t>
      </w:r>
      <w:r>
        <w:rPr>
          <w:rFonts w:cs="Arial"/>
          <w:sz w:val="18"/>
          <w:szCs w:val="18"/>
        </w:rPr>
        <w:t> … im Sinne der §§ 331 bis </w:t>
      </w:r>
      <w:r w:rsidRPr="00574DBA">
        <w:rPr>
          <w:rFonts w:cs="Arial"/>
          <w:sz w:val="18"/>
          <w:szCs w:val="18"/>
        </w:rPr>
        <w:t>335 steht das Unterlassen der Handlung gleich.</w:t>
      </w:r>
    </w:p>
    <w:p w14:paraId="2DDECDBF" w14:textId="77777777" w:rsidR="005012C1" w:rsidRDefault="005012C1" w:rsidP="005012C1">
      <w:pPr>
        <w:tabs>
          <w:tab w:val="left" w:pos="709"/>
          <w:tab w:val="left" w:pos="1134"/>
        </w:tabs>
        <w:autoSpaceDE w:val="0"/>
        <w:autoSpaceDN w:val="0"/>
        <w:adjustRightInd w:val="0"/>
        <w:rPr>
          <w:rFonts w:cs="Arial"/>
          <w:b/>
          <w:bCs/>
          <w:sz w:val="18"/>
          <w:szCs w:val="18"/>
        </w:rPr>
      </w:pPr>
    </w:p>
    <w:p w14:paraId="5787F3F3" w14:textId="77777777" w:rsidR="00E54D85" w:rsidRPr="00574DBA" w:rsidRDefault="00AF4B28" w:rsidP="00005EFE">
      <w:pPr>
        <w:tabs>
          <w:tab w:val="left" w:pos="709"/>
          <w:tab w:val="left" w:pos="1134"/>
        </w:tabs>
        <w:autoSpaceDE w:val="0"/>
        <w:autoSpaceDN w:val="0"/>
        <w:adjustRightInd w:val="0"/>
        <w:rPr>
          <w:rFonts w:cs="Arial"/>
          <w:b/>
          <w:bCs/>
          <w:sz w:val="18"/>
          <w:szCs w:val="18"/>
        </w:rPr>
      </w:pPr>
      <w:r w:rsidRPr="00574DBA">
        <w:rPr>
          <w:rFonts w:cs="Arial"/>
          <w:b/>
          <w:bCs/>
          <w:sz w:val="18"/>
          <w:szCs w:val="18"/>
        </w:rPr>
        <w:t>§ 353 b</w:t>
      </w:r>
      <w:r w:rsidRPr="00574DBA">
        <w:rPr>
          <w:rFonts w:cs="Arial"/>
          <w:b/>
          <w:bCs/>
          <w:sz w:val="18"/>
          <w:szCs w:val="18"/>
        </w:rPr>
        <w:tab/>
      </w:r>
      <w:r w:rsidR="00E54D85" w:rsidRPr="00574DBA">
        <w:rPr>
          <w:rFonts w:cs="Arial"/>
          <w:b/>
          <w:bCs/>
          <w:sz w:val="18"/>
          <w:szCs w:val="18"/>
        </w:rPr>
        <w:t>Verletzung des Dienstgeheimnisses und einer besonderen Geheimhaltungspflicht</w:t>
      </w:r>
    </w:p>
    <w:p w14:paraId="15A689C5"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310011E6" w14:textId="77777777" w:rsidR="00E54D85" w:rsidRPr="00574DBA" w:rsidRDefault="00E54D85"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(1)</w:t>
      </w:r>
      <w:r w:rsidR="00AF4B28" w:rsidRPr="00574DBA">
        <w:rPr>
          <w:rFonts w:cs="Arial"/>
          <w:sz w:val="18"/>
          <w:szCs w:val="18"/>
        </w:rPr>
        <w:tab/>
      </w:r>
      <w:r w:rsidRPr="00574DBA">
        <w:rPr>
          <w:rFonts w:cs="Arial"/>
          <w:sz w:val="18"/>
          <w:szCs w:val="18"/>
        </w:rPr>
        <w:t>Wer ein Geheimnis, das ihm als</w:t>
      </w:r>
    </w:p>
    <w:p w14:paraId="6ABB7B65" w14:textId="77777777" w:rsidR="00E54D85" w:rsidRPr="00574DBA" w:rsidRDefault="00AF4B28"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ab/>
      </w:r>
      <w:r w:rsidR="00E54D85" w:rsidRPr="00574DBA">
        <w:rPr>
          <w:rFonts w:cs="Arial"/>
          <w:sz w:val="18"/>
          <w:szCs w:val="18"/>
        </w:rPr>
        <w:t>1.</w:t>
      </w:r>
      <w:r w:rsidRPr="00574DBA">
        <w:rPr>
          <w:rFonts w:cs="Arial"/>
          <w:sz w:val="18"/>
          <w:szCs w:val="18"/>
        </w:rPr>
        <w:tab/>
      </w:r>
      <w:r w:rsidR="00E54D85" w:rsidRPr="00574DBA">
        <w:rPr>
          <w:rFonts w:cs="Arial"/>
          <w:sz w:val="18"/>
          <w:szCs w:val="18"/>
        </w:rPr>
        <w:t>Amtsträger,</w:t>
      </w:r>
    </w:p>
    <w:p w14:paraId="3579BF8A" w14:textId="77777777" w:rsidR="00E54D85" w:rsidRPr="00574DBA" w:rsidRDefault="00AF4B28"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ab/>
      </w:r>
      <w:r w:rsidR="00E54D85" w:rsidRPr="00574DBA">
        <w:rPr>
          <w:rFonts w:cs="Arial"/>
          <w:sz w:val="18"/>
          <w:szCs w:val="18"/>
        </w:rPr>
        <w:t>2.</w:t>
      </w:r>
      <w:r w:rsidRPr="00574DBA">
        <w:rPr>
          <w:rFonts w:cs="Arial"/>
          <w:sz w:val="18"/>
          <w:szCs w:val="18"/>
        </w:rPr>
        <w:tab/>
      </w:r>
      <w:r w:rsidR="00E54D85" w:rsidRPr="00574DBA">
        <w:rPr>
          <w:rFonts w:cs="Arial"/>
          <w:sz w:val="18"/>
          <w:szCs w:val="18"/>
        </w:rPr>
        <w:t>für den öffentlichen Dienst besonders Verpflichteten oder</w:t>
      </w:r>
    </w:p>
    <w:p w14:paraId="1AB5CF8D" w14:textId="77777777" w:rsidR="0066470A" w:rsidRDefault="00AF4B28" w:rsidP="00005EFE">
      <w:pPr>
        <w:tabs>
          <w:tab w:val="left" w:pos="709"/>
          <w:tab w:val="left" w:pos="1134"/>
        </w:tabs>
        <w:autoSpaceDE w:val="0"/>
        <w:autoSpaceDN w:val="0"/>
        <w:adjustRightInd w:val="0"/>
        <w:spacing w:after="120"/>
        <w:ind w:left="1134" w:hanging="1134"/>
        <w:rPr>
          <w:rFonts w:cs="Arial"/>
          <w:sz w:val="18"/>
          <w:szCs w:val="18"/>
        </w:rPr>
      </w:pPr>
      <w:r w:rsidRPr="00574DBA">
        <w:rPr>
          <w:rFonts w:cs="Arial"/>
          <w:sz w:val="18"/>
          <w:szCs w:val="18"/>
        </w:rPr>
        <w:tab/>
      </w:r>
      <w:r w:rsidR="00E54D85" w:rsidRPr="00574DBA">
        <w:rPr>
          <w:rFonts w:cs="Arial"/>
          <w:sz w:val="18"/>
          <w:szCs w:val="18"/>
        </w:rPr>
        <w:t>3.</w:t>
      </w:r>
      <w:r w:rsidRPr="00574DBA">
        <w:rPr>
          <w:rFonts w:cs="Arial"/>
          <w:sz w:val="18"/>
          <w:szCs w:val="18"/>
        </w:rPr>
        <w:tab/>
      </w:r>
      <w:r w:rsidR="00E54D85" w:rsidRPr="00574DBA">
        <w:rPr>
          <w:rFonts w:cs="Arial"/>
          <w:sz w:val="18"/>
          <w:szCs w:val="18"/>
        </w:rPr>
        <w:t>Person, die Aufgaben oder Befugnisse nach dem Personalvertretungsrecht wahrnimmt,</w:t>
      </w:r>
    </w:p>
    <w:p w14:paraId="4BE81376" w14:textId="77777777" w:rsidR="00E54D85" w:rsidRPr="00574DBA" w:rsidRDefault="00E54D85" w:rsidP="0066470A">
      <w:pPr>
        <w:tabs>
          <w:tab w:val="left" w:pos="709"/>
          <w:tab w:val="left" w:pos="1134"/>
        </w:tabs>
        <w:autoSpaceDE w:val="0"/>
        <w:autoSpaceDN w:val="0"/>
        <w:adjustRightInd w:val="0"/>
        <w:spacing w:after="120"/>
        <w:ind w:left="709"/>
        <w:rPr>
          <w:rFonts w:cs="Arial"/>
          <w:sz w:val="18"/>
          <w:szCs w:val="18"/>
        </w:rPr>
      </w:pPr>
      <w:r w:rsidRPr="00574DBA">
        <w:rPr>
          <w:rFonts w:cs="Arial"/>
          <w:sz w:val="18"/>
          <w:szCs w:val="18"/>
        </w:rPr>
        <w:t>anvertraut worden oder sonst bekannt geworden ist, unbefugt offenbart und dadurch wichtige öffentliche Interessen gefährdet, wird mit Freiheitsstrafe bis zu fünf Jahren oder mit Geldstrafe bestraft. Hat der Täter durch die Tat fahrlässig wichtige öffentliche Interessen gefährdet, so wird er mit Freiheits</w:t>
      </w:r>
      <w:r w:rsidR="00005EFE" w:rsidRPr="00574DBA">
        <w:rPr>
          <w:rFonts w:cs="Arial"/>
          <w:sz w:val="18"/>
          <w:szCs w:val="18"/>
        </w:rPr>
        <w:softHyphen/>
      </w:r>
      <w:r w:rsidRPr="00574DBA">
        <w:rPr>
          <w:rFonts w:cs="Arial"/>
          <w:sz w:val="18"/>
          <w:szCs w:val="18"/>
        </w:rPr>
        <w:t>strafe bis zu einem Jahr oder mit Geldstrafe bestraft.</w:t>
      </w:r>
    </w:p>
    <w:p w14:paraId="213F7B66" w14:textId="77777777" w:rsidR="00E54D85" w:rsidRPr="00574DBA" w:rsidRDefault="00AF4B28" w:rsidP="00005EFE">
      <w:pPr>
        <w:tabs>
          <w:tab w:val="left" w:pos="709"/>
          <w:tab w:val="left" w:pos="1134"/>
        </w:tabs>
        <w:autoSpaceDE w:val="0"/>
        <w:autoSpaceDN w:val="0"/>
        <w:adjustRightInd w:val="0"/>
        <w:spacing w:after="120"/>
        <w:ind w:left="709" w:hanging="709"/>
        <w:rPr>
          <w:rFonts w:cs="Arial"/>
          <w:sz w:val="18"/>
          <w:szCs w:val="18"/>
        </w:rPr>
      </w:pPr>
      <w:r w:rsidRPr="00574DBA">
        <w:rPr>
          <w:rFonts w:cs="Arial"/>
          <w:sz w:val="18"/>
          <w:szCs w:val="18"/>
        </w:rPr>
        <w:t>(2)</w:t>
      </w:r>
      <w:r w:rsidRPr="00574DBA">
        <w:rPr>
          <w:rFonts w:cs="Arial"/>
          <w:sz w:val="18"/>
          <w:szCs w:val="18"/>
        </w:rPr>
        <w:tab/>
      </w:r>
      <w:r w:rsidR="00E54D85" w:rsidRPr="00574DBA">
        <w:rPr>
          <w:rFonts w:cs="Arial"/>
          <w:sz w:val="18"/>
          <w:szCs w:val="18"/>
        </w:rPr>
        <w:t>Wer, abgesehen von den Fällen des Absatzes 1, unbefugt einen Gegenstand oder eine Nachricht, zu deren Geheimhaltung er</w:t>
      </w:r>
    </w:p>
    <w:p w14:paraId="1B6DB041" w14:textId="77777777" w:rsidR="00E54D85" w:rsidRPr="00574DBA" w:rsidRDefault="00AF4B28" w:rsidP="00005EFE">
      <w:pPr>
        <w:tabs>
          <w:tab w:val="left" w:pos="709"/>
          <w:tab w:val="left" w:pos="1134"/>
        </w:tabs>
        <w:autoSpaceDE w:val="0"/>
        <w:autoSpaceDN w:val="0"/>
        <w:adjustRightInd w:val="0"/>
        <w:spacing w:after="120"/>
        <w:ind w:left="1134" w:hanging="1134"/>
        <w:rPr>
          <w:rFonts w:cs="Arial"/>
          <w:sz w:val="18"/>
          <w:szCs w:val="18"/>
        </w:rPr>
      </w:pPr>
      <w:r w:rsidRPr="00574DBA">
        <w:rPr>
          <w:rFonts w:cs="Arial"/>
          <w:sz w:val="18"/>
          <w:szCs w:val="18"/>
        </w:rPr>
        <w:tab/>
      </w:r>
      <w:r w:rsidR="00E54D85" w:rsidRPr="00574DBA">
        <w:rPr>
          <w:rFonts w:cs="Arial"/>
          <w:sz w:val="18"/>
          <w:szCs w:val="18"/>
        </w:rPr>
        <w:t>1.</w:t>
      </w:r>
      <w:r w:rsidRPr="00574DBA">
        <w:rPr>
          <w:rFonts w:cs="Arial"/>
          <w:sz w:val="18"/>
          <w:szCs w:val="18"/>
        </w:rPr>
        <w:tab/>
      </w:r>
      <w:r w:rsidR="00E54D85" w:rsidRPr="00574DBA">
        <w:rPr>
          <w:rFonts w:cs="Arial"/>
          <w:sz w:val="18"/>
          <w:szCs w:val="18"/>
        </w:rPr>
        <w:t>auf Grund des Beschlusses eines Gesetzgebungsorgans des Bundes oder eines Landes oder eines seiner Ausschüsse verpflichtet ist oder</w:t>
      </w:r>
    </w:p>
    <w:p w14:paraId="5A0F69EE" w14:textId="77777777" w:rsidR="0066470A" w:rsidRDefault="00AF4B28" w:rsidP="00005EFE">
      <w:pPr>
        <w:tabs>
          <w:tab w:val="left" w:pos="709"/>
          <w:tab w:val="left" w:pos="1134"/>
        </w:tabs>
        <w:autoSpaceDE w:val="0"/>
        <w:autoSpaceDN w:val="0"/>
        <w:adjustRightInd w:val="0"/>
        <w:spacing w:after="120"/>
        <w:ind w:left="1134" w:hanging="1134"/>
        <w:rPr>
          <w:rFonts w:cs="Arial"/>
          <w:sz w:val="18"/>
          <w:szCs w:val="18"/>
        </w:rPr>
      </w:pPr>
      <w:r w:rsidRPr="00574DBA">
        <w:rPr>
          <w:rFonts w:cs="Arial"/>
          <w:sz w:val="18"/>
          <w:szCs w:val="18"/>
        </w:rPr>
        <w:tab/>
      </w:r>
      <w:r w:rsidR="00E54D85" w:rsidRPr="00574DBA">
        <w:rPr>
          <w:rFonts w:cs="Arial"/>
          <w:sz w:val="18"/>
          <w:szCs w:val="18"/>
        </w:rPr>
        <w:t>2.</w:t>
      </w:r>
      <w:r w:rsidRPr="00574DBA">
        <w:rPr>
          <w:rFonts w:cs="Arial"/>
          <w:sz w:val="18"/>
          <w:szCs w:val="18"/>
        </w:rPr>
        <w:tab/>
      </w:r>
      <w:r w:rsidR="00E54D85" w:rsidRPr="00574DBA">
        <w:rPr>
          <w:rFonts w:cs="Arial"/>
          <w:sz w:val="18"/>
          <w:szCs w:val="18"/>
        </w:rPr>
        <w:t>von einer anderen amtlichen Stelle unter Hinweis auf die Strafbarkeit der Verletzung der Geheim</w:t>
      </w:r>
      <w:r w:rsidR="00005EFE" w:rsidRPr="00574DBA">
        <w:rPr>
          <w:rFonts w:cs="Arial"/>
          <w:sz w:val="18"/>
          <w:szCs w:val="18"/>
        </w:rPr>
        <w:softHyphen/>
      </w:r>
      <w:r w:rsidR="00E54D85" w:rsidRPr="00574DBA">
        <w:rPr>
          <w:rFonts w:cs="Arial"/>
          <w:sz w:val="18"/>
          <w:szCs w:val="18"/>
        </w:rPr>
        <w:t>haltungspflicht förmlich verpflichtet worden ist,</w:t>
      </w:r>
    </w:p>
    <w:p w14:paraId="1C5FB1C5" w14:textId="77777777" w:rsidR="00E54D85" w:rsidRPr="00574DBA" w:rsidRDefault="00E54D85" w:rsidP="0066470A">
      <w:pPr>
        <w:tabs>
          <w:tab w:val="left" w:pos="709"/>
          <w:tab w:val="left" w:pos="1134"/>
        </w:tabs>
        <w:autoSpaceDE w:val="0"/>
        <w:autoSpaceDN w:val="0"/>
        <w:adjustRightInd w:val="0"/>
        <w:spacing w:after="120"/>
        <w:ind w:left="709"/>
        <w:rPr>
          <w:rFonts w:cs="Arial"/>
          <w:sz w:val="18"/>
          <w:szCs w:val="18"/>
        </w:rPr>
      </w:pPr>
      <w:r w:rsidRPr="00574DBA">
        <w:rPr>
          <w:rFonts w:cs="Arial"/>
          <w:sz w:val="18"/>
          <w:szCs w:val="18"/>
        </w:rPr>
        <w:t>an einen anderen gelangen lässt oder öffentlich bekannt macht und dadurch wichtige öffentliche Interessen gefährdet, wird mit Freiheitsstrafe bis zu drei Jahren oder mit Geldstrafe bestraft.</w:t>
      </w:r>
    </w:p>
    <w:p w14:paraId="1E339208" w14:textId="77777777" w:rsidR="00E54D85" w:rsidRPr="00574DBA" w:rsidRDefault="00AF4B28"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(3)</w:t>
      </w:r>
      <w:r w:rsidRPr="00574DBA">
        <w:rPr>
          <w:rFonts w:cs="Arial"/>
          <w:sz w:val="18"/>
          <w:szCs w:val="18"/>
        </w:rPr>
        <w:tab/>
      </w:r>
      <w:r w:rsidR="00E54D85" w:rsidRPr="00574DBA">
        <w:rPr>
          <w:rFonts w:cs="Arial"/>
          <w:sz w:val="18"/>
          <w:szCs w:val="18"/>
        </w:rPr>
        <w:t>Der Versuch ist strafbar.</w:t>
      </w:r>
    </w:p>
    <w:p w14:paraId="3B7610FA" w14:textId="77777777" w:rsidR="00E54D85" w:rsidRPr="00574DBA" w:rsidRDefault="00AF4B28" w:rsidP="00005EFE">
      <w:pPr>
        <w:tabs>
          <w:tab w:val="left" w:pos="709"/>
          <w:tab w:val="left" w:pos="1134"/>
        </w:tabs>
        <w:autoSpaceDE w:val="0"/>
        <w:autoSpaceDN w:val="0"/>
        <w:adjustRightInd w:val="0"/>
        <w:spacing w:after="120"/>
        <w:rPr>
          <w:rFonts w:cs="Arial"/>
          <w:sz w:val="18"/>
          <w:szCs w:val="18"/>
        </w:rPr>
      </w:pPr>
      <w:r w:rsidRPr="00574DBA">
        <w:rPr>
          <w:rFonts w:cs="Arial"/>
          <w:sz w:val="18"/>
          <w:szCs w:val="18"/>
        </w:rPr>
        <w:t>(4)</w:t>
      </w:r>
      <w:r w:rsidRPr="00574DBA">
        <w:rPr>
          <w:rFonts w:cs="Arial"/>
          <w:sz w:val="18"/>
          <w:szCs w:val="18"/>
        </w:rPr>
        <w:tab/>
      </w:r>
      <w:r w:rsidR="005012C1">
        <w:rPr>
          <w:rFonts w:cs="Arial"/>
          <w:sz w:val="18"/>
          <w:szCs w:val="18"/>
        </w:rPr>
        <w:t>..</w:t>
      </w:r>
      <w:r w:rsidR="00E54D85" w:rsidRPr="00574DBA">
        <w:rPr>
          <w:rFonts w:cs="Arial"/>
          <w:sz w:val="18"/>
          <w:szCs w:val="18"/>
        </w:rPr>
        <w:t>.</w:t>
      </w:r>
    </w:p>
    <w:p w14:paraId="3B761904" w14:textId="77777777" w:rsidR="00E54D85" w:rsidRDefault="00E54D85" w:rsidP="005012C1">
      <w:pPr>
        <w:tabs>
          <w:tab w:val="left" w:pos="709"/>
          <w:tab w:val="left" w:pos="1134"/>
        </w:tabs>
        <w:autoSpaceDE w:val="0"/>
        <w:autoSpaceDN w:val="0"/>
        <w:adjustRightInd w:val="0"/>
        <w:ind w:left="709" w:hanging="709"/>
        <w:rPr>
          <w:rFonts w:cs="Arial"/>
          <w:sz w:val="18"/>
          <w:szCs w:val="18"/>
        </w:rPr>
      </w:pPr>
    </w:p>
    <w:p w14:paraId="3CAA9242" w14:textId="77777777" w:rsidR="005012C1" w:rsidRPr="00574DBA" w:rsidRDefault="005012C1" w:rsidP="005012C1">
      <w:pPr>
        <w:tabs>
          <w:tab w:val="left" w:pos="709"/>
          <w:tab w:val="left" w:pos="1134"/>
        </w:tabs>
        <w:autoSpaceDE w:val="0"/>
        <w:autoSpaceDN w:val="0"/>
        <w:adjustRightInd w:val="0"/>
        <w:rPr>
          <w:rFonts w:cs="Arial"/>
          <w:b/>
          <w:bCs/>
          <w:sz w:val="18"/>
          <w:szCs w:val="18"/>
        </w:rPr>
      </w:pPr>
      <w:r w:rsidRPr="00574DBA">
        <w:rPr>
          <w:rFonts w:cs="Arial"/>
          <w:b/>
          <w:bCs/>
          <w:sz w:val="18"/>
          <w:szCs w:val="18"/>
        </w:rPr>
        <w:t>§ 35</w:t>
      </w:r>
      <w:r>
        <w:rPr>
          <w:rFonts w:cs="Arial"/>
          <w:b/>
          <w:bCs/>
          <w:sz w:val="18"/>
          <w:szCs w:val="18"/>
        </w:rPr>
        <w:t>5</w:t>
      </w:r>
      <w:r w:rsidRPr="00574DBA">
        <w:rPr>
          <w:rFonts w:cs="Arial"/>
          <w:b/>
          <w:bCs/>
          <w:sz w:val="18"/>
          <w:szCs w:val="18"/>
        </w:rPr>
        <w:tab/>
        <w:t xml:space="preserve">Verletzung des </w:t>
      </w:r>
      <w:r>
        <w:rPr>
          <w:rFonts w:cs="Arial"/>
          <w:b/>
          <w:bCs/>
          <w:sz w:val="18"/>
          <w:szCs w:val="18"/>
        </w:rPr>
        <w:t>Steuer</w:t>
      </w:r>
      <w:r w:rsidRPr="00574DBA">
        <w:rPr>
          <w:rFonts w:cs="Arial"/>
          <w:b/>
          <w:bCs/>
          <w:sz w:val="18"/>
          <w:szCs w:val="18"/>
        </w:rPr>
        <w:t xml:space="preserve">geheimnisses </w:t>
      </w:r>
    </w:p>
    <w:p w14:paraId="76B9C5B7" w14:textId="77777777" w:rsidR="005012C1" w:rsidRDefault="005012C1" w:rsidP="005012C1">
      <w:pPr>
        <w:tabs>
          <w:tab w:val="left" w:pos="709"/>
          <w:tab w:val="left" w:pos="1134"/>
        </w:tabs>
        <w:autoSpaceDE w:val="0"/>
        <w:autoSpaceDN w:val="0"/>
        <w:adjustRightInd w:val="0"/>
        <w:ind w:left="709" w:hanging="709"/>
        <w:rPr>
          <w:rFonts w:cs="Arial"/>
          <w:sz w:val="18"/>
          <w:szCs w:val="18"/>
        </w:rPr>
      </w:pPr>
    </w:p>
    <w:p w14:paraId="4FE2F238" w14:textId="77777777" w:rsidR="005012C1" w:rsidRPr="00574DBA" w:rsidRDefault="005012C1" w:rsidP="005012C1">
      <w:pPr>
        <w:tabs>
          <w:tab w:val="left" w:pos="709"/>
          <w:tab w:val="left" w:pos="1134"/>
        </w:tabs>
        <w:autoSpaceDE w:val="0"/>
        <w:autoSpaceDN w:val="0"/>
        <w:adjustRightInd w:val="0"/>
        <w:spacing w:after="120"/>
        <w:rPr>
          <w:rFonts w:cs="Arial"/>
          <w:sz w:val="18"/>
          <w:szCs w:val="18"/>
        </w:rPr>
      </w:pPr>
      <w:r w:rsidRPr="00574DBA">
        <w:rPr>
          <w:rFonts w:cs="Arial"/>
          <w:sz w:val="18"/>
          <w:szCs w:val="18"/>
        </w:rPr>
        <w:t>(1)</w:t>
      </w:r>
      <w:r w:rsidRPr="00574DBA">
        <w:rPr>
          <w:rFonts w:cs="Arial"/>
          <w:sz w:val="18"/>
          <w:szCs w:val="18"/>
        </w:rPr>
        <w:tab/>
        <w:t xml:space="preserve">Wer </w:t>
      </w:r>
      <w:r>
        <w:rPr>
          <w:rFonts w:cs="Arial"/>
          <w:sz w:val="18"/>
          <w:szCs w:val="18"/>
        </w:rPr>
        <w:t>unbefugt,</w:t>
      </w:r>
    </w:p>
    <w:p w14:paraId="5073282F" w14:textId="77777777" w:rsidR="005012C1" w:rsidRDefault="005012C1" w:rsidP="005012C1">
      <w:pPr>
        <w:tabs>
          <w:tab w:val="left" w:pos="709"/>
          <w:tab w:val="left" w:pos="1134"/>
        </w:tabs>
        <w:autoSpaceDE w:val="0"/>
        <w:autoSpaceDN w:val="0"/>
        <w:adjustRightInd w:val="0"/>
        <w:spacing w:after="120"/>
        <w:rPr>
          <w:rFonts w:cs="Arial"/>
          <w:sz w:val="18"/>
          <w:szCs w:val="18"/>
        </w:rPr>
      </w:pPr>
      <w:r w:rsidRPr="00574DBA">
        <w:rPr>
          <w:rFonts w:cs="Arial"/>
          <w:sz w:val="18"/>
          <w:szCs w:val="18"/>
        </w:rPr>
        <w:tab/>
        <w:t>1.</w:t>
      </w:r>
      <w:r w:rsidRPr="00574DBA">
        <w:rPr>
          <w:rFonts w:cs="Arial"/>
          <w:sz w:val="18"/>
          <w:szCs w:val="18"/>
        </w:rPr>
        <w:tab/>
      </w:r>
      <w:r>
        <w:rPr>
          <w:rFonts w:cs="Arial"/>
          <w:sz w:val="18"/>
          <w:szCs w:val="18"/>
        </w:rPr>
        <w:t>Verhältnisse eines anderen</w:t>
      </w:r>
      <w:r w:rsidRPr="00574DBA">
        <w:rPr>
          <w:rFonts w:cs="Arial"/>
          <w:sz w:val="18"/>
          <w:szCs w:val="18"/>
        </w:rPr>
        <w:t>,</w:t>
      </w:r>
      <w:r>
        <w:rPr>
          <w:rFonts w:cs="Arial"/>
          <w:sz w:val="18"/>
          <w:szCs w:val="18"/>
        </w:rPr>
        <w:t xml:space="preserve"> die ihm als Amtsträger</w:t>
      </w:r>
    </w:p>
    <w:p w14:paraId="6CD964BE" w14:textId="77777777" w:rsidR="005012C1" w:rsidRDefault="005012C1" w:rsidP="005012C1">
      <w:pPr>
        <w:tabs>
          <w:tab w:val="left" w:pos="709"/>
          <w:tab w:val="left" w:pos="1134"/>
        </w:tabs>
        <w:autoSpaceDE w:val="0"/>
        <w:autoSpaceDN w:val="0"/>
        <w:adjustRightInd w:val="0"/>
        <w:spacing w:after="120"/>
        <w:rPr>
          <w:rFonts w:cs="Arial"/>
          <w:sz w:val="18"/>
          <w:szCs w:val="18"/>
        </w:rPr>
      </w:pPr>
      <w:r>
        <w:rPr>
          <w:rFonts w:cs="Arial"/>
          <w:sz w:val="18"/>
          <w:szCs w:val="18"/>
        </w:rPr>
        <w:tab/>
      </w:r>
      <w:r>
        <w:rPr>
          <w:rFonts w:cs="Arial"/>
          <w:sz w:val="18"/>
          <w:szCs w:val="18"/>
        </w:rPr>
        <w:tab/>
        <w:t>a)</w:t>
      </w:r>
      <w:r>
        <w:rPr>
          <w:rFonts w:cs="Arial"/>
          <w:sz w:val="18"/>
          <w:szCs w:val="18"/>
        </w:rPr>
        <w:tab/>
        <w:t>in einem Verwaltungsverfahren oder einem gerichtlichen Verfahren in Steuersachen,</w:t>
      </w:r>
    </w:p>
    <w:p w14:paraId="6AFACCC6" w14:textId="77777777" w:rsidR="005012C1" w:rsidRDefault="005012C1" w:rsidP="005012C1">
      <w:pPr>
        <w:tabs>
          <w:tab w:val="left" w:pos="709"/>
          <w:tab w:val="left" w:pos="1134"/>
        </w:tabs>
        <w:autoSpaceDE w:val="0"/>
        <w:autoSpaceDN w:val="0"/>
        <w:adjustRightInd w:val="0"/>
        <w:spacing w:after="120"/>
        <w:ind w:left="1418" w:hanging="1418"/>
        <w:rPr>
          <w:rFonts w:cs="Arial"/>
          <w:sz w:val="18"/>
          <w:szCs w:val="18"/>
        </w:rPr>
      </w:pPr>
      <w:r>
        <w:rPr>
          <w:rFonts w:cs="Arial"/>
          <w:sz w:val="18"/>
          <w:szCs w:val="18"/>
        </w:rPr>
        <w:tab/>
      </w:r>
      <w:r>
        <w:rPr>
          <w:rFonts w:cs="Arial"/>
          <w:sz w:val="18"/>
          <w:szCs w:val="18"/>
        </w:rPr>
        <w:tab/>
        <w:t>b)</w:t>
      </w:r>
      <w:r>
        <w:rPr>
          <w:rFonts w:cs="Arial"/>
          <w:sz w:val="18"/>
          <w:szCs w:val="18"/>
        </w:rPr>
        <w:tab/>
        <w:t>in einem Strafverfahren wegen einer Steuerstraftat oder in einem Bußgeldverfahren wegen einer Steuerordnungswidrigkeit</w:t>
      </w:r>
    </w:p>
    <w:p w14:paraId="328EBC98" w14:textId="77777777" w:rsidR="005012C1" w:rsidRDefault="005012C1" w:rsidP="005012C1">
      <w:pPr>
        <w:tabs>
          <w:tab w:val="left" w:pos="709"/>
          <w:tab w:val="left" w:pos="1134"/>
        </w:tabs>
        <w:autoSpaceDE w:val="0"/>
        <w:autoSpaceDN w:val="0"/>
        <w:adjustRightInd w:val="0"/>
        <w:spacing w:after="120"/>
        <w:ind w:left="1418" w:hanging="1418"/>
        <w:rPr>
          <w:rFonts w:cs="Arial"/>
          <w:sz w:val="18"/>
          <w:szCs w:val="18"/>
        </w:rPr>
      </w:pPr>
      <w:r>
        <w:rPr>
          <w:rFonts w:cs="Arial"/>
          <w:sz w:val="18"/>
          <w:szCs w:val="18"/>
        </w:rPr>
        <w:tab/>
      </w:r>
      <w:r>
        <w:rPr>
          <w:rFonts w:cs="Arial"/>
          <w:sz w:val="18"/>
          <w:szCs w:val="18"/>
        </w:rPr>
        <w:tab/>
        <w:t>c)</w:t>
      </w:r>
      <w:r>
        <w:rPr>
          <w:rFonts w:cs="Arial"/>
          <w:sz w:val="18"/>
          <w:szCs w:val="18"/>
        </w:rPr>
        <w:tab/>
        <w:t>aus anderem Anlass durch Mitteilung einer Finanzbehörde oder durch die gesetzlich vorgeschriebene Vorlage eines Steuerbescheids oder einer Bescheinigung über die bei der Besteuerung getroffenen Feststellungen</w:t>
      </w:r>
    </w:p>
    <w:p w14:paraId="28E5E604" w14:textId="77777777" w:rsidR="005012C1" w:rsidRDefault="005012C1" w:rsidP="005012C1">
      <w:pPr>
        <w:tabs>
          <w:tab w:val="left" w:pos="709"/>
          <w:tab w:val="left" w:pos="1134"/>
        </w:tabs>
        <w:autoSpaceDE w:val="0"/>
        <w:autoSpaceDN w:val="0"/>
        <w:adjustRightInd w:val="0"/>
        <w:spacing w:after="120"/>
        <w:rPr>
          <w:rFonts w:cs="Arial"/>
          <w:sz w:val="18"/>
          <w:szCs w:val="18"/>
        </w:rPr>
      </w:pPr>
      <w:r>
        <w:rPr>
          <w:rFonts w:cs="Arial"/>
          <w:sz w:val="18"/>
          <w:szCs w:val="18"/>
        </w:rPr>
        <w:tab/>
      </w:r>
      <w:r>
        <w:rPr>
          <w:rFonts w:cs="Arial"/>
          <w:sz w:val="18"/>
          <w:szCs w:val="18"/>
        </w:rPr>
        <w:tab/>
        <w:t>bekannt geworden sind, oder</w:t>
      </w:r>
    </w:p>
    <w:p w14:paraId="16B5F648" w14:textId="77777777" w:rsidR="005012C1" w:rsidRDefault="005012C1" w:rsidP="005012C1">
      <w:pPr>
        <w:tabs>
          <w:tab w:val="left" w:pos="709"/>
          <w:tab w:val="left" w:pos="1134"/>
        </w:tabs>
        <w:autoSpaceDE w:val="0"/>
        <w:autoSpaceDN w:val="0"/>
        <w:adjustRightInd w:val="0"/>
        <w:spacing w:after="120"/>
        <w:ind w:left="1134" w:hanging="1134"/>
        <w:rPr>
          <w:rFonts w:cs="Arial"/>
          <w:sz w:val="18"/>
          <w:szCs w:val="18"/>
        </w:rPr>
      </w:pPr>
      <w:r>
        <w:rPr>
          <w:rFonts w:cs="Arial"/>
          <w:sz w:val="18"/>
          <w:szCs w:val="18"/>
        </w:rPr>
        <w:tab/>
        <w:t>2.</w:t>
      </w:r>
      <w:r>
        <w:rPr>
          <w:rFonts w:cs="Arial"/>
          <w:sz w:val="18"/>
          <w:szCs w:val="18"/>
        </w:rPr>
        <w:tab/>
        <w:t>ein fremdes Betriebs- oder Geschäftsgeheimnis, das ihm als Amtsträger in einem der in Nummer 1 genannten Verfahren bekanntgeworden ist,</w:t>
      </w:r>
    </w:p>
    <w:p w14:paraId="5DB5DEED" w14:textId="77777777" w:rsidR="005012C1" w:rsidRDefault="005012C1" w:rsidP="005012C1">
      <w:pPr>
        <w:tabs>
          <w:tab w:val="left" w:pos="709"/>
          <w:tab w:val="left" w:pos="1134"/>
        </w:tabs>
        <w:autoSpaceDE w:val="0"/>
        <w:autoSpaceDN w:val="0"/>
        <w:adjustRightInd w:val="0"/>
        <w:spacing w:after="120"/>
        <w:rPr>
          <w:rFonts w:cs="Arial"/>
          <w:sz w:val="18"/>
          <w:szCs w:val="18"/>
        </w:rPr>
      </w:pPr>
      <w:r>
        <w:rPr>
          <w:rFonts w:cs="Arial"/>
          <w:sz w:val="18"/>
          <w:szCs w:val="18"/>
        </w:rPr>
        <w:tab/>
        <w:t>offenbart oder verwertet, wird mit Freiheitsstrafe bis zu zwei Jahren oder mit Geldstrafe bestraft.</w:t>
      </w:r>
    </w:p>
    <w:p w14:paraId="253621D6" w14:textId="77777777" w:rsidR="005012C1" w:rsidRDefault="005012C1" w:rsidP="005012C1">
      <w:pPr>
        <w:tabs>
          <w:tab w:val="left" w:pos="709"/>
          <w:tab w:val="left" w:pos="1134"/>
        </w:tabs>
        <w:autoSpaceDE w:val="0"/>
        <w:autoSpaceDN w:val="0"/>
        <w:adjustRightInd w:val="0"/>
        <w:spacing w:after="120"/>
        <w:rPr>
          <w:rFonts w:cs="Arial"/>
          <w:sz w:val="18"/>
          <w:szCs w:val="18"/>
        </w:rPr>
      </w:pPr>
      <w:r>
        <w:rPr>
          <w:rFonts w:cs="Arial"/>
          <w:sz w:val="18"/>
          <w:szCs w:val="18"/>
        </w:rPr>
        <w:t>(2)</w:t>
      </w:r>
      <w:r>
        <w:rPr>
          <w:rFonts w:cs="Arial"/>
          <w:sz w:val="18"/>
          <w:szCs w:val="18"/>
        </w:rPr>
        <w:tab/>
        <w:t>Den Amtsträgern im Sinne des Absatzes 1 stehen gleich</w:t>
      </w:r>
    </w:p>
    <w:p w14:paraId="28BCCC43" w14:textId="77777777" w:rsidR="005012C1" w:rsidRDefault="005012C1" w:rsidP="005012C1">
      <w:pPr>
        <w:tabs>
          <w:tab w:val="left" w:pos="709"/>
          <w:tab w:val="left" w:pos="1134"/>
        </w:tabs>
        <w:autoSpaceDE w:val="0"/>
        <w:autoSpaceDN w:val="0"/>
        <w:adjustRightInd w:val="0"/>
        <w:spacing w:after="120"/>
        <w:rPr>
          <w:rFonts w:cs="Arial"/>
          <w:sz w:val="18"/>
          <w:szCs w:val="18"/>
        </w:rPr>
      </w:pPr>
      <w:r>
        <w:rPr>
          <w:rFonts w:cs="Arial"/>
          <w:sz w:val="18"/>
          <w:szCs w:val="18"/>
        </w:rPr>
        <w:tab/>
        <w:t>1.</w:t>
      </w:r>
      <w:r>
        <w:rPr>
          <w:rFonts w:cs="Arial"/>
          <w:sz w:val="18"/>
          <w:szCs w:val="18"/>
        </w:rPr>
        <w:tab/>
        <w:t>die für den öffentlichen Dienst besonders Verpflichteten</w:t>
      </w:r>
    </w:p>
    <w:p w14:paraId="6DF4DEAF" w14:textId="77777777" w:rsidR="005012C1" w:rsidRDefault="005012C1" w:rsidP="005012C1">
      <w:pPr>
        <w:tabs>
          <w:tab w:val="left" w:pos="709"/>
          <w:tab w:val="left" w:pos="1134"/>
        </w:tabs>
        <w:autoSpaceDE w:val="0"/>
        <w:autoSpaceDN w:val="0"/>
        <w:adjustRightInd w:val="0"/>
        <w:spacing w:after="120"/>
        <w:rPr>
          <w:rFonts w:cs="Arial"/>
          <w:sz w:val="18"/>
          <w:szCs w:val="18"/>
        </w:rPr>
      </w:pPr>
      <w:r>
        <w:rPr>
          <w:rFonts w:cs="Arial"/>
          <w:sz w:val="18"/>
          <w:szCs w:val="18"/>
        </w:rPr>
        <w:tab/>
        <w:t>2.</w:t>
      </w:r>
      <w:r>
        <w:rPr>
          <w:rFonts w:cs="Arial"/>
          <w:sz w:val="18"/>
          <w:szCs w:val="18"/>
        </w:rPr>
        <w:tab/>
        <w:t>amtlich zugezogene Sachverständige und</w:t>
      </w:r>
    </w:p>
    <w:p w14:paraId="660FD030" w14:textId="77777777" w:rsidR="005012C1" w:rsidRDefault="005012C1" w:rsidP="005012C1">
      <w:pPr>
        <w:tabs>
          <w:tab w:val="left" w:pos="709"/>
          <w:tab w:val="left" w:pos="1134"/>
        </w:tabs>
        <w:autoSpaceDE w:val="0"/>
        <w:autoSpaceDN w:val="0"/>
        <w:adjustRightInd w:val="0"/>
        <w:spacing w:after="120"/>
        <w:rPr>
          <w:rFonts w:cs="Arial"/>
          <w:sz w:val="18"/>
          <w:szCs w:val="18"/>
        </w:rPr>
      </w:pPr>
      <w:r>
        <w:rPr>
          <w:rFonts w:cs="Arial"/>
          <w:sz w:val="18"/>
          <w:szCs w:val="18"/>
        </w:rPr>
        <w:tab/>
        <w:t>3.</w:t>
      </w:r>
      <w:r>
        <w:rPr>
          <w:rFonts w:cs="Arial"/>
          <w:sz w:val="18"/>
          <w:szCs w:val="18"/>
        </w:rPr>
        <w:tab/>
        <w:t>…</w:t>
      </w:r>
    </w:p>
    <w:p w14:paraId="07B2C1F1" w14:textId="77777777" w:rsidR="005012C1" w:rsidRDefault="005012C1" w:rsidP="005012C1">
      <w:pPr>
        <w:tabs>
          <w:tab w:val="left" w:pos="709"/>
          <w:tab w:val="left" w:pos="1134"/>
        </w:tabs>
        <w:autoSpaceDE w:val="0"/>
        <w:autoSpaceDN w:val="0"/>
        <w:adjustRightInd w:val="0"/>
        <w:spacing w:after="120"/>
        <w:rPr>
          <w:rFonts w:cs="Arial"/>
          <w:sz w:val="18"/>
          <w:szCs w:val="18"/>
        </w:rPr>
      </w:pPr>
      <w:r>
        <w:rPr>
          <w:rFonts w:cs="Arial"/>
          <w:sz w:val="18"/>
          <w:szCs w:val="18"/>
        </w:rPr>
        <w:t>(3)</w:t>
      </w:r>
      <w:r>
        <w:rPr>
          <w:rFonts w:cs="Arial"/>
          <w:sz w:val="18"/>
          <w:szCs w:val="18"/>
        </w:rPr>
        <w:tab/>
        <w:t>…</w:t>
      </w:r>
    </w:p>
    <w:p w14:paraId="6FC701BB" w14:textId="77777777" w:rsidR="005012C1" w:rsidRPr="00574DBA" w:rsidRDefault="005012C1" w:rsidP="005012C1">
      <w:pPr>
        <w:tabs>
          <w:tab w:val="left" w:pos="709"/>
          <w:tab w:val="left" w:pos="1134"/>
        </w:tabs>
        <w:autoSpaceDE w:val="0"/>
        <w:autoSpaceDN w:val="0"/>
        <w:adjustRightInd w:val="0"/>
        <w:ind w:left="709" w:hanging="709"/>
        <w:rPr>
          <w:rFonts w:cs="Arial"/>
          <w:sz w:val="18"/>
          <w:szCs w:val="18"/>
        </w:rPr>
      </w:pPr>
    </w:p>
    <w:p w14:paraId="409A5234" w14:textId="77777777" w:rsidR="00E54D85" w:rsidRPr="00574DBA" w:rsidRDefault="00F760BF" w:rsidP="00005EFE">
      <w:pPr>
        <w:tabs>
          <w:tab w:val="left" w:pos="709"/>
          <w:tab w:val="left" w:pos="1134"/>
        </w:tabs>
        <w:autoSpaceDE w:val="0"/>
        <w:autoSpaceDN w:val="0"/>
        <w:adjustRightInd w:val="0"/>
        <w:rPr>
          <w:rFonts w:cs="Arial"/>
          <w:b/>
          <w:bCs/>
          <w:sz w:val="18"/>
          <w:szCs w:val="18"/>
        </w:rPr>
      </w:pPr>
      <w:r w:rsidRPr="00574DBA">
        <w:rPr>
          <w:rFonts w:cs="Arial"/>
          <w:b/>
          <w:bCs/>
          <w:sz w:val="18"/>
          <w:szCs w:val="18"/>
        </w:rPr>
        <w:t>§ 358</w:t>
      </w:r>
      <w:r w:rsidRPr="00574DBA">
        <w:rPr>
          <w:rFonts w:cs="Arial"/>
          <w:b/>
          <w:bCs/>
          <w:sz w:val="18"/>
          <w:szCs w:val="18"/>
        </w:rPr>
        <w:tab/>
      </w:r>
      <w:r w:rsidR="00E54D85" w:rsidRPr="00574DBA">
        <w:rPr>
          <w:rFonts w:cs="Arial"/>
          <w:b/>
          <w:bCs/>
          <w:sz w:val="18"/>
          <w:szCs w:val="18"/>
        </w:rPr>
        <w:t>Nebenfolgen</w:t>
      </w:r>
    </w:p>
    <w:p w14:paraId="7B5064B0" w14:textId="77777777" w:rsidR="00E54D85" w:rsidRPr="00574DBA" w:rsidRDefault="00E54D85" w:rsidP="00005EFE">
      <w:pPr>
        <w:tabs>
          <w:tab w:val="left" w:pos="709"/>
          <w:tab w:val="left" w:pos="1134"/>
        </w:tabs>
        <w:autoSpaceDE w:val="0"/>
        <w:autoSpaceDN w:val="0"/>
        <w:adjustRightInd w:val="0"/>
        <w:rPr>
          <w:rFonts w:cs="Arial"/>
          <w:sz w:val="18"/>
          <w:szCs w:val="18"/>
        </w:rPr>
      </w:pPr>
    </w:p>
    <w:p w14:paraId="56339EEF" w14:textId="77777777" w:rsidR="00E54D85" w:rsidRPr="00574DBA" w:rsidRDefault="00E54D85" w:rsidP="00356676">
      <w:pPr>
        <w:autoSpaceDE w:val="0"/>
        <w:autoSpaceDN w:val="0"/>
        <w:adjustRightInd w:val="0"/>
        <w:rPr>
          <w:rFonts w:cs="Arial"/>
          <w:sz w:val="18"/>
          <w:szCs w:val="18"/>
        </w:rPr>
      </w:pPr>
      <w:r w:rsidRPr="00574DBA">
        <w:rPr>
          <w:rFonts w:cs="Arial"/>
          <w:sz w:val="18"/>
          <w:szCs w:val="18"/>
        </w:rPr>
        <w:t>Neben einer Freiheitsstrafe von mindestens sechs Monaten wegen einer Straftat nach den §§ 332, 335, 339, 340, 343, 344, 345 Abs. 1 und 3, §§ 348, 352 bis 353 b Abs. 1, §§ 355 und 357 kann das Gericht die Fähigkeit, öffent</w:t>
      </w:r>
      <w:r w:rsidR="00005EFE" w:rsidRPr="00574DBA">
        <w:rPr>
          <w:rFonts w:cs="Arial"/>
          <w:sz w:val="18"/>
          <w:szCs w:val="18"/>
        </w:rPr>
        <w:softHyphen/>
      </w:r>
      <w:r w:rsidRPr="00574DBA">
        <w:rPr>
          <w:rFonts w:cs="Arial"/>
          <w:sz w:val="18"/>
          <w:szCs w:val="18"/>
        </w:rPr>
        <w:t>liche Ämter zu bekleiden (§ 45 Abs. 2), aberkennen.</w:t>
      </w:r>
    </w:p>
    <w:sectPr w:rsidR="00E54D85" w:rsidRPr="00574DBA" w:rsidSect="005B67E1">
      <w:footerReference w:type="default" r:id="rId8"/>
      <w:headerReference w:type="first" r:id="rId9"/>
      <w:footerReference w:type="first" r:id="rId10"/>
      <w:pgSz w:w="11906" w:h="16838" w:code="9"/>
      <w:pgMar w:top="1247" w:right="1418" w:bottom="1247"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A139B" w14:textId="77777777" w:rsidR="0095741D" w:rsidRDefault="0095741D" w:rsidP="0006069B">
      <w:r>
        <w:separator/>
      </w:r>
    </w:p>
  </w:endnote>
  <w:endnote w:type="continuationSeparator" w:id="0">
    <w:p w14:paraId="66939573" w14:textId="77777777" w:rsidR="0095741D" w:rsidRDefault="0095741D" w:rsidP="0006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49EAE" w14:textId="77777777" w:rsidR="006C0D05" w:rsidRDefault="006C0D05" w:rsidP="00F760BF">
    <w:pPr>
      <w:pStyle w:val="Fuzeile"/>
      <w:ind w:right="424"/>
    </w:pPr>
    <w:r>
      <w:t xml:space="preserve">Vordr. </w:t>
    </w:r>
    <w:proofErr w:type="gramStart"/>
    <w:r>
      <w:t xml:space="preserve">11058  (PC)   </w:t>
    </w:r>
    <w:proofErr w:type="gramEnd"/>
    <w:r>
      <w:t xml:space="preserve"> </w:t>
    </w:r>
    <w:r w:rsidR="00D20BE3">
      <w:t>12</w:t>
    </w:r>
    <w:r>
      <w:t>.1</w:t>
    </w:r>
    <w:r w:rsidR="00D20BE3">
      <w:t>6</w:t>
    </w:r>
    <w:r>
      <w:tab/>
    </w:r>
    <w:r>
      <w:tab/>
      <w:t xml:space="preserve">Seite </w:t>
    </w:r>
    <w:r w:rsidR="00EA5B12">
      <w:fldChar w:fldCharType="begin"/>
    </w:r>
    <w:r w:rsidR="00EA5B12">
      <w:instrText xml:space="preserve"> PAGE </w:instrText>
    </w:r>
    <w:r w:rsidR="00EA5B12">
      <w:fldChar w:fldCharType="separate"/>
    </w:r>
    <w:r w:rsidR="00354790">
      <w:rPr>
        <w:noProof/>
      </w:rPr>
      <w:t>6</w:t>
    </w:r>
    <w:r w:rsidR="00EA5B12">
      <w:rPr>
        <w:noProof/>
      </w:rPr>
      <w:fldChar w:fldCharType="end"/>
    </w:r>
    <w:r>
      <w:t xml:space="preserve"> von </w:t>
    </w:r>
    <w:r w:rsidR="00435208">
      <w:fldChar w:fldCharType="begin"/>
    </w:r>
    <w:r w:rsidR="00435208">
      <w:instrText xml:space="preserve"> NUMPAGES </w:instrText>
    </w:r>
    <w:r w:rsidR="00435208">
      <w:fldChar w:fldCharType="separate"/>
    </w:r>
    <w:r w:rsidR="00354790">
      <w:rPr>
        <w:noProof/>
      </w:rPr>
      <w:t>6</w:t>
    </w:r>
    <w:r w:rsidR="00435208">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2F84B" w14:textId="77777777" w:rsidR="006C0D05" w:rsidRDefault="006C0D05" w:rsidP="00F760BF">
    <w:pPr>
      <w:pStyle w:val="Fuzeile"/>
      <w:ind w:right="424"/>
    </w:pPr>
    <w:r>
      <w:t xml:space="preserve">Vordr. </w:t>
    </w:r>
    <w:proofErr w:type="gramStart"/>
    <w:r>
      <w:t xml:space="preserve">11058  (PC)   </w:t>
    </w:r>
    <w:proofErr w:type="gramEnd"/>
    <w:r>
      <w:t xml:space="preserve"> </w:t>
    </w:r>
    <w:r w:rsidR="00D20BE3">
      <w:t>12</w:t>
    </w:r>
    <w:r>
      <w:t>.1</w:t>
    </w:r>
    <w:r w:rsidR="00D20BE3">
      <w:t>6</w:t>
    </w:r>
    <w:r>
      <w:tab/>
    </w:r>
    <w:r>
      <w:tab/>
      <w:t xml:space="preserve">Seite </w:t>
    </w:r>
    <w:r w:rsidR="00EA5B12">
      <w:fldChar w:fldCharType="begin"/>
    </w:r>
    <w:r w:rsidR="00EA5B12">
      <w:instrText xml:space="preserve"> PAGE </w:instrText>
    </w:r>
    <w:r w:rsidR="00EA5B12">
      <w:fldChar w:fldCharType="separate"/>
    </w:r>
    <w:r w:rsidR="00354790">
      <w:rPr>
        <w:noProof/>
      </w:rPr>
      <w:t>1</w:t>
    </w:r>
    <w:r w:rsidR="00EA5B12">
      <w:rPr>
        <w:noProof/>
      </w:rPr>
      <w:fldChar w:fldCharType="end"/>
    </w:r>
    <w:r>
      <w:t xml:space="preserve"> von </w:t>
    </w:r>
    <w:r w:rsidR="00435208">
      <w:fldChar w:fldCharType="begin"/>
    </w:r>
    <w:r w:rsidR="00435208">
      <w:instrText xml:space="preserve"> NUMPAGES </w:instrText>
    </w:r>
    <w:r w:rsidR="00435208">
      <w:fldChar w:fldCharType="separate"/>
    </w:r>
    <w:r w:rsidR="00354790">
      <w:rPr>
        <w:noProof/>
      </w:rPr>
      <w:t>6</w:t>
    </w:r>
    <w:r w:rsidR="0043520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40437" w14:textId="77777777" w:rsidR="0095741D" w:rsidRDefault="0095741D">
      <w:pPr>
        <w:pStyle w:val="Fuzeile"/>
        <w:spacing w:after="40"/>
      </w:pPr>
      <w:r>
        <w:t>_______________</w:t>
      </w:r>
    </w:p>
  </w:footnote>
  <w:footnote w:type="continuationSeparator" w:id="0">
    <w:p w14:paraId="6B6A126A" w14:textId="77777777" w:rsidR="0095741D" w:rsidRDefault="0095741D" w:rsidP="00060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5C56" w14:textId="77777777" w:rsidR="00A35D14" w:rsidRPr="00A35D14" w:rsidRDefault="00A35D14">
    <w:pPr>
      <w:pStyle w:val="Kopfzeile"/>
      <w:rPr>
        <w:sz w:val="2"/>
      </w:rPr>
    </w:pPr>
    <w:r w:rsidRPr="00A35D14">
      <w:rPr>
        <w:noProof/>
        <w:sz w:val="2"/>
      </w:rPr>
      <w:drawing>
        <wp:anchor distT="0" distB="0" distL="114300" distR="114300" simplePos="0" relativeHeight="251659264" behindDoc="0" locked="1" layoutInCell="1" allowOverlap="1" wp14:anchorId="7C49755C" wp14:editId="29283AD1">
          <wp:simplePos x="0" y="0"/>
          <wp:positionH relativeFrom="page">
            <wp:align>center</wp:align>
          </wp:positionH>
          <wp:positionV relativeFrom="page">
            <wp:align>top</wp:align>
          </wp:positionV>
          <wp:extent cx="2091267" cy="1151467"/>
          <wp:effectExtent l="0" t="0" r="0" b="0"/>
          <wp:wrapNone/>
          <wp:docPr id="17" name="Bild 5" descr="BBkLogo1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BkLogo1farbig"/>
                  <pic:cNvPicPr>
                    <a:picLocks noChangeAspect="1" noChangeArrowheads="1"/>
                  </pic:cNvPicPr>
                </pic:nvPicPr>
                <pic:blipFill>
                  <a:blip r:embed="rId1"/>
                  <a:stretch>
                    <a:fillRect/>
                  </a:stretch>
                </pic:blipFill>
                <pic:spPr bwMode="auto">
                  <a:xfrm>
                    <a:off x="0" y="0"/>
                    <a:ext cx="2091267" cy="1151467"/>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CE89628"/>
    <w:lvl w:ilvl="0">
      <w:start w:val="1"/>
      <w:numFmt w:val="decimal"/>
      <w:pStyle w:val="berschrift1"/>
      <w:lvlText w:val="%1"/>
      <w:lvlJc w:val="left"/>
      <w:pPr>
        <w:tabs>
          <w:tab w:val="num" w:pos="1021"/>
        </w:tabs>
        <w:ind w:left="1021" w:hanging="1021"/>
      </w:pPr>
    </w:lvl>
    <w:lvl w:ilvl="1">
      <w:start w:val="1"/>
      <w:numFmt w:val="decimal"/>
      <w:pStyle w:val="berschrift2"/>
      <w:lvlText w:val="%1.%2"/>
      <w:lvlJc w:val="left"/>
      <w:pPr>
        <w:tabs>
          <w:tab w:val="num" w:pos="1021"/>
        </w:tabs>
        <w:ind w:left="1021" w:hanging="1021"/>
      </w:pPr>
    </w:lvl>
    <w:lvl w:ilvl="2">
      <w:start w:val="1"/>
      <w:numFmt w:val="decimal"/>
      <w:pStyle w:val="berschrift3"/>
      <w:lvlText w:val="%1.%2.%3"/>
      <w:lvlJc w:val="left"/>
      <w:pPr>
        <w:tabs>
          <w:tab w:val="num" w:pos="1021"/>
        </w:tabs>
        <w:ind w:left="1021" w:hanging="1021"/>
      </w:pPr>
    </w:lvl>
    <w:lvl w:ilvl="3">
      <w:start w:val="1"/>
      <w:numFmt w:val="decimal"/>
      <w:pStyle w:val="berschrift4"/>
      <w:lvlText w:val="%1.%2.%3.%4"/>
      <w:lvlJc w:val="left"/>
      <w:pPr>
        <w:tabs>
          <w:tab w:val="num" w:pos="1021"/>
        </w:tabs>
        <w:ind w:left="1021" w:hanging="1021"/>
      </w:pPr>
    </w:lvl>
    <w:lvl w:ilvl="4">
      <w:start w:val="1"/>
      <w:numFmt w:val="decimal"/>
      <w:pStyle w:val="berschrift5"/>
      <w:lvlText w:val="%1.%2.%3.%4.%5"/>
      <w:lvlJc w:val="left"/>
      <w:pPr>
        <w:tabs>
          <w:tab w:val="num" w:pos="1021"/>
        </w:tabs>
        <w:ind w:left="1021" w:hanging="1021"/>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7143F28"/>
    <w:multiLevelType w:val="singleLevel"/>
    <w:tmpl w:val="42DEA7A4"/>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2" w15:restartNumberingAfterBreak="0">
    <w:nsid w:val="0A8C3BDF"/>
    <w:multiLevelType w:val="singleLevel"/>
    <w:tmpl w:val="0DACC514"/>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3" w15:restartNumberingAfterBreak="0">
    <w:nsid w:val="36F3389C"/>
    <w:multiLevelType w:val="singleLevel"/>
    <w:tmpl w:val="C1D4572A"/>
    <w:lvl w:ilvl="0">
      <w:start w:val="1"/>
      <w:numFmt w:val="bullet"/>
      <w:pStyle w:val="Einrckung1c"/>
      <w:lvlText w:val=""/>
      <w:lvlJc w:val="left"/>
      <w:pPr>
        <w:tabs>
          <w:tab w:val="num" w:pos="360"/>
        </w:tabs>
        <w:ind w:left="360" w:hanging="360"/>
      </w:pPr>
      <w:rPr>
        <w:rFonts w:ascii="Wingdings" w:hAnsi="Wingdings" w:hint="default"/>
      </w:rPr>
    </w:lvl>
  </w:abstractNum>
  <w:abstractNum w:abstractNumId="4" w15:restartNumberingAfterBreak="0">
    <w:nsid w:val="37602D99"/>
    <w:multiLevelType w:val="singleLevel"/>
    <w:tmpl w:val="EFA2A768"/>
    <w:lvl w:ilvl="0">
      <w:start w:val="1"/>
      <w:numFmt w:val="bullet"/>
      <w:pStyle w:val="Einrckung4a"/>
      <w:lvlText w:val=""/>
      <w:lvlJc w:val="left"/>
      <w:pPr>
        <w:tabs>
          <w:tab w:val="num" w:pos="360"/>
        </w:tabs>
        <w:ind w:left="360" w:hanging="360"/>
      </w:pPr>
      <w:rPr>
        <w:rFonts w:ascii="Symbol" w:hAnsi="Symbol" w:hint="default"/>
      </w:rPr>
    </w:lvl>
  </w:abstractNum>
  <w:abstractNum w:abstractNumId="5" w15:restartNumberingAfterBreak="0">
    <w:nsid w:val="3F530A54"/>
    <w:multiLevelType w:val="singleLevel"/>
    <w:tmpl w:val="C08EBA16"/>
    <w:lvl w:ilvl="0">
      <w:start w:val="1"/>
      <w:numFmt w:val="bullet"/>
      <w:pStyle w:val="Einrckung3b"/>
      <w:lvlText w:val=""/>
      <w:lvlJc w:val="left"/>
      <w:pPr>
        <w:tabs>
          <w:tab w:val="num" w:pos="360"/>
        </w:tabs>
        <w:ind w:left="360" w:hanging="360"/>
      </w:pPr>
      <w:rPr>
        <w:rFonts w:ascii="Symbol" w:hAnsi="Symbol" w:hint="default"/>
      </w:rPr>
    </w:lvl>
  </w:abstractNum>
  <w:abstractNum w:abstractNumId="6" w15:restartNumberingAfterBreak="0">
    <w:nsid w:val="43BF2DB9"/>
    <w:multiLevelType w:val="singleLevel"/>
    <w:tmpl w:val="7E6EBE14"/>
    <w:lvl w:ilvl="0">
      <w:start w:val="1"/>
      <w:numFmt w:val="bullet"/>
      <w:pStyle w:val="Einrckung2b"/>
      <w:lvlText w:val=""/>
      <w:lvlJc w:val="left"/>
      <w:pPr>
        <w:tabs>
          <w:tab w:val="num" w:pos="360"/>
        </w:tabs>
        <w:ind w:left="360" w:hanging="360"/>
      </w:pPr>
      <w:rPr>
        <w:rFonts w:ascii="Symbol" w:hAnsi="Symbol" w:hint="default"/>
      </w:rPr>
    </w:lvl>
  </w:abstractNum>
  <w:abstractNum w:abstractNumId="7" w15:restartNumberingAfterBreak="0">
    <w:nsid w:val="49492B0B"/>
    <w:multiLevelType w:val="singleLevel"/>
    <w:tmpl w:val="580E857E"/>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8" w15:restartNumberingAfterBreak="0">
    <w:nsid w:val="53327B02"/>
    <w:multiLevelType w:val="singleLevel"/>
    <w:tmpl w:val="7A5443A6"/>
    <w:lvl w:ilvl="0">
      <w:start w:val="1"/>
      <w:numFmt w:val="bullet"/>
      <w:pStyle w:val="Einrckung1b"/>
      <w:lvlText w:val=""/>
      <w:lvlJc w:val="left"/>
      <w:pPr>
        <w:tabs>
          <w:tab w:val="num" w:pos="360"/>
        </w:tabs>
        <w:ind w:left="360" w:hanging="360"/>
      </w:pPr>
      <w:rPr>
        <w:rFonts w:ascii="Symbol" w:hAnsi="Symbol" w:hint="default"/>
      </w:rPr>
    </w:lvl>
  </w:abstractNum>
  <w:abstractNum w:abstractNumId="9" w15:restartNumberingAfterBreak="0">
    <w:nsid w:val="590B3196"/>
    <w:multiLevelType w:val="singleLevel"/>
    <w:tmpl w:val="0A965826"/>
    <w:lvl w:ilvl="0">
      <w:start w:val="1"/>
      <w:numFmt w:val="bullet"/>
      <w:pStyle w:val="Einrckung2a"/>
      <w:lvlText w:val=""/>
      <w:lvlJc w:val="left"/>
      <w:pPr>
        <w:tabs>
          <w:tab w:val="num" w:pos="360"/>
        </w:tabs>
        <w:ind w:left="360" w:hanging="360"/>
      </w:pPr>
      <w:rPr>
        <w:rFonts w:ascii="Symbol" w:hAnsi="Symbol" w:hint="default"/>
      </w:rPr>
    </w:lvl>
  </w:abstractNum>
  <w:abstractNum w:abstractNumId="10" w15:restartNumberingAfterBreak="0">
    <w:nsid w:val="5E3A2F60"/>
    <w:multiLevelType w:val="singleLevel"/>
    <w:tmpl w:val="8AB6EE76"/>
    <w:lvl w:ilvl="0">
      <w:start w:val="1"/>
      <w:numFmt w:val="bullet"/>
      <w:pStyle w:val="Einrckung3c"/>
      <w:lvlText w:val=""/>
      <w:lvlJc w:val="left"/>
      <w:pPr>
        <w:tabs>
          <w:tab w:val="num" w:pos="360"/>
        </w:tabs>
        <w:ind w:left="360" w:hanging="360"/>
      </w:pPr>
      <w:rPr>
        <w:rFonts w:ascii="Wingdings" w:hAnsi="Wingdings" w:hint="default"/>
      </w:rPr>
    </w:lvl>
  </w:abstractNum>
  <w:abstractNum w:abstractNumId="11" w15:restartNumberingAfterBreak="0">
    <w:nsid w:val="7F801D4E"/>
    <w:multiLevelType w:val="singleLevel"/>
    <w:tmpl w:val="2EE0981C"/>
    <w:lvl w:ilvl="0">
      <w:start w:val="1"/>
      <w:numFmt w:val="bullet"/>
      <w:lvlText w:val=""/>
      <w:lvlJc w:val="left"/>
      <w:pPr>
        <w:tabs>
          <w:tab w:val="num" w:pos="360"/>
        </w:tabs>
        <w:ind w:left="360" w:hanging="360"/>
      </w:pPr>
      <w:rPr>
        <w:rFonts w:ascii="Wingdings" w:hAnsi="Wingdings" w:hint="default"/>
      </w:rPr>
    </w:lvl>
  </w:abstractNum>
  <w:num w:numId="1" w16cid:durableId="157968644">
    <w:abstractNumId w:val="3"/>
  </w:num>
  <w:num w:numId="2" w16cid:durableId="984895863">
    <w:abstractNumId w:val="7"/>
  </w:num>
  <w:num w:numId="3" w16cid:durableId="831260972">
    <w:abstractNumId w:val="9"/>
  </w:num>
  <w:num w:numId="4" w16cid:durableId="1615405190">
    <w:abstractNumId w:val="6"/>
  </w:num>
  <w:num w:numId="5" w16cid:durableId="1695839380">
    <w:abstractNumId w:val="1"/>
  </w:num>
  <w:num w:numId="6" w16cid:durableId="748774507">
    <w:abstractNumId w:val="11"/>
  </w:num>
  <w:num w:numId="7" w16cid:durableId="1323585907">
    <w:abstractNumId w:val="0"/>
  </w:num>
  <w:num w:numId="8" w16cid:durableId="640427617">
    <w:abstractNumId w:val="0"/>
  </w:num>
  <w:num w:numId="9" w16cid:durableId="618727967">
    <w:abstractNumId w:val="0"/>
  </w:num>
  <w:num w:numId="10" w16cid:durableId="1326123993">
    <w:abstractNumId w:val="3"/>
  </w:num>
  <w:num w:numId="11" w16cid:durableId="641690400">
    <w:abstractNumId w:val="2"/>
  </w:num>
  <w:num w:numId="12" w16cid:durableId="1920366661">
    <w:abstractNumId w:val="7"/>
  </w:num>
  <w:num w:numId="13" w16cid:durableId="206838001">
    <w:abstractNumId w:val="7"/>
  </w:num>
  <w:num w:numId="14" w16cid:durableId="369303447">
    <w:abstractNumId w:val="7"/>
  </w:num>
  <w:num w:numId="15" w16cid:durableId="1163475365">
    <w:abstractNumId w:val="11"/>
  </w:num>
  <w:num w:numId="16" w16cid:durableId="1922713144">
    <w:abstractNumId w:val="5"/>
  </w:num>
  <w:num w:numId="17" w16cid:durableId="2007708583">
    <w:abstractNumId w:val="7"/>
  </w:num>
  <w:num w:numId="18" w16cid:durableId="1579947448">
    <w:abstractNumId w:val="7"/>
  </w:num>
  <w:num w:numId="19" w16cid:durableId="2071271707">
    <w:abstractNumId w:val="7"/>
  </w:num>
  <w:num w:numId="20" w16cid:durableId="444279233">
    <w:abstractNumId w:val="8"/>
  </w:num>
  <w:num w:numId="21" w16cid:durableId="2055734766">
    <w:abstractNumId w:val="3"/>
  </w:num>
  <w:num w:numId="22" w16cid:durableId="1851290904">
    <w:abstractNumId w:val="3"/>
  </w:num>
  <w:num w:numId="23" w16cid:durableId="1122842078">
    <w:abstractNumId w:val="6"/>
  </w:num>
  <w:num w:numId="24" w16cid:durableId="108356672">
    <w:abstractNumId w:val="7"/>
  </w:num>
  <w:num w:numId="25" w16cid:durableId="1581866446">
    <w:abstractNumId w:val="6"/>
  </w:num>
  <w:num w:numId="26" w16cid:durableId="658464507">
    <w:abstractNumId w:val="6"/>
  </w:num>
  <w:num w:numId="27" w16cid:durableId="505444279">
    <w:abstractNumId w:val="7"/>
  </w:num>
  <w:num w:numId="28" w16cid:durableId="969481715">
    <w:abstractNumId w:val="5"/>
  </w:num>
  <w:num w:numId="29" w16cid:durableId="1554346782">
    <w:abstractNumId w:val="10"/>
  </w:num>
  <w:num w:numId="30" w16cid:durableId="1133909344">
    <w:abstractNumId w:val="6"/>
  </w:num>
  <w:num w:numId="31" w16cid:durableId="790902637">
    <w:abstractNumId w:val="7"/>
  </w:num>
  <w:num w:numId="32" w16cid:durableId="1224028444">
    <w:abstractNumId w:val="5"/>
  </w:num>
  <w:num w:numId="33" w16cid:durableId="633683019">
    <w:abstractNumId w:val="10"/>
  </w:num>
  <w:num w:numId="34" w16cid:durableId="1996949437">
    <w:abstractNumId w:val="6"/>
  </w:num>
  <w:num w:numId="35" w16cid:durableId="1290551994">
    <w:abstractNumId w:val="4"/>
  </w:num>
  <w:num w:numId="36" w16cid:durableId="975375861">
    <w:abstractNumId w:val="0"/>
  </w:num>
  <w:num w:numId="37" w16cid:durableId="1764494770">
    <w:abstractNumId w:val="0"/>
  </w:num>
  <w:num w:numId="38" w16cid:durableId="1404793178">
    <w:abstractNumId w:val="0"/>
  </w:num>
  <w:num w:numId="39" w16cid:durableId="1536581406">
    <w:abstractNumId w:val="0"/>
  </w:num>
  <w:num w:numId="40" w16cid:durableId="962003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PSl0KfF3rUaFQ56nfPfhi56kBkQ2QrhmnOX0/fYtCdE=" w:saltValue="VaMOjT9koBPc53KM9DCnHg==" w:algorithmName="SHA-256"/>
  <w:defaultTabStop w:val="709"/>
  <w:consecutiveHyphenLimit w:val="2"/>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W" w:val="mKW"/>
  </w:docVars>
  <w:rsids>
    <w:rsidRoot w:val="0095741D"/>
    <w:rsid w:val="00005EFE"/>
    <w:rsid w:val="0003110B"/>
    <w:rsid w:val="00034C19"/>
    <w:rsid w:val="0006069B"/>
    <w:rsid w:val="0006112A"/>
    <w:rsid w:val="000A11C1"/>
    <w:rsid w:val="000B4246"/>
    <w:rsid w:val="000B528C"/>
    <w:rsid w:val="000E79AF"/>
    <w:rsid w:val="000F2A9B"/>
    <w:rsid w:val="00112753"/>
    <w:rsid w:val="00161465"/>
    <w:rsid w:val="00161C45"/>
    <w:rsid w:val="00196036"/>
    <w:rsid w:val="001A4134"/>
    <w:rsid w:val="001C2DD0"/>
    <w:rsid w:val="001D053D"/>
    <w:rsid w:val="00225689"/>
    <w:rsid w:val="002417B9"/>
    <w:rsid w:val="00284BE5"/>
    <w:rsid w:val="0028535F"/>
    <w:rsid w:val="00292984"/>
    <w:rsid w:val="00307854"/>
    <w:rsid w:val="003136C4"/>
    <w:rsid w:val="00320B9A"/>
    <w:rsid w:val="00354790"/>
    <w:rsid w:val="00356676"/>
    <w:rsid w:val="00363E0D"/>
    <w:rsid w:val="00385EA6"/>
    <w:rsid w:val="003D12B9"/>
    <w:rsid w:val="003E7261"/>
    <w:rsid w:val="003F1E2A"/>
    <w:rsid w:val="003F5651"/>
    <w:rsid w:val="00435208"/>
    <w:rsid w:val="0043715F"/>
    <w:rsid w:val="00462818"/>
    <w:rsid w:val="00463D8D"/>
    <w:rsid w:val="004C7543"/>
    <w:rsid w:val="004E71D6"/>
    <w:rsid w:val="005012C1"/>
    <w:rsid w:val="00537433"/>
    <w:rsid w:val="00574DBA"/>
    <w:rsid w:val="00580C00"/>
    <w:rsid w:val="0059083E"/>
    <w:rsid w:val="005B67E1"/>
    <w:rsid w:val="0064559A"/>
    <w:rsid w:val="0066470A"/>
    <w:rsid w:val="006B0FDE"/>
    <w:rsid w:val="006C0D05"/>
    <w:rsid w:val="007309E2"/>
    <w:rsid w:val="007827CA"/>
    <w:rsid w:val="007D70D4"/>
    <w:rsid w:val="007E3490"/>
    <w:rsid w:val="007F47F6"/>
    <w:rsid w:val="008278CE"/>
    <w:rsid w:val="00885554"/>
    <w:rsid w:val="008F42E2"/>
    <w:rsid w:val="00906D6C"/>
    <w:rsid w:val="009144F4"/>
    <w:rsid w:val="0095741D"/>
    <w:rsid w:val="00982444"/>
    <w:rsid w:val="009A0ED9"/>
    <w:rsid w:val="009B2E6E"/>
    <w:rsid w:val="009D299A"/>
    <w:rsid w:val="009E039C"/>
    <w:rsid w:val="00A35D14"/>
    <w:rsid w:val="00AF4B28"/>
    <w:rsid w:val="00B30EA6"/>
    <w:rsid w:val="00B44DFA"/>
    <w:rsid w:val="00B45E85"/>
    <w:rsid w:val="00B502CA"/>
    <w:rsid w:val="00B7118B"/>
    <w:rsid w:val="00B75808"/>
    <w:rsid w:val="00B816D8"/>
    <w:rsid w:val="00B93AA2"/>
    <w:rsid w:val="00BC2BFF"/>
    <w:rsid w:val="00BD5031"/>
    <w:rsid w:val="00C166B3"/>
    <w:rsid w:val="00C17E79"/>
    <w:rsid w:val="00C3437E"/>
    <w:rsid w:val="00C457A1"/>
    <w:rsid w:val="00C57DC1"/>
    <w:rsid w:val="00C7017E"/>
    <w:rsid w:val="00C771C1"/>
    <w:rsid w:val="00C84CA7"/>
    <w:rsid w:val="00CA5D97"/>
    <w:rsid w:val="00CE7273"/>
    <w:rsid w:val="00D0191E"/>
    <w:rsid w:val="00D02636"/>
    <w:rsid w:val="00D14B29"/>
    <w:rsid w:val="00D20BE3"/>
    <w:rsid w:val="00D35998"/>
    <w:rsid w:val="00D46EF5"/>
    <w:rsid w:val="00D57783"/>
    <w:rsid w:val="00D95685"/>
    <w:rsid w:val="00DC0614"/>
    <w:rsid w:val="00DD326D"/>
    <w:rsid w:val="00DD6112"/>
    <w:rsid w:val="00E54D85"/>
    <w:rsid w:val="00E61AF1"/>
    <w:rsid w:val="00EA5B12"/>
    <w:rsid w:val="00ED7A7B"/>
    <w:rsid w:val="00F47050"/>
    <w:rsid w:val="00F760BF"/>
    <w:rsid w:val="00F83AF5"/>
    <w:rsid w:val="00F919A1"/>
    <w:rsid w:val="00FC29D0"/>
    <w:rsid w:val="00FE5EAF"/>
    <w:rsid w:val="00FF0F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3F77D"/>
  <w15:docId w15:val="{E873A315-A390-4D99-8496-97776F05E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C0614"/>
    <w:pPr>
      <w:jc w:val="both"/>
    </w:pPr>
    <w:rPr>
      <w:rFonts w:ascii="Arial" w:hAnsi="Arial"/>
      <w:sz w:val="24"/>
    </w:rPr>
  </w:style>
  <w:style w:type="paragraph" w:styleId="berschrift1">
    <w:name w:val="heading 1"/>
    <w:basedOn w:val="Standard"/>
    <w:next w:val="Standard"/>
    <w:qFormat/>
    <w:rsid w:val="00DC0614"/>
    <w:pPr>
      <w:keepNext/>
      <w:numPr>
        <w:numId w:val="36"/>
      </w:numPr>
      <w:spacing w:before="360" w:after="180"/>
      <w:outlineLvl w:val="0"/>
    </w:pPr>
    <w:rPr>
      <w:b/>
      <w:sz w:val="28"/>
    </w:rPr>
  </w:style>
  <w:style w:type="paragraph" w:styleId="berschrift2">
    <w:name w:val="heading 2"/>
    <w:basedOn w:val="Standard"/>
    <w:next w:val="Standard"/>
    <w:qFormat/>
    <w:rsid w:val="00DC0614"/>
    <w:pPr>
      <w:keepNext/>
      <w:numPr>
        <w:ilvl w:val="1"/>
        <w:numId w:val="36"/>
      </w:numPr>
      <w:spacing w:before="240" w:after="120"/>
      <w:outlineLvl w:val="1"/>
    </w:pPr>
    <w:rPr>
      <w:b/>
    </w:rPr>
  </w:style>
  <w:style w:type="paragraph" w:styleId="berschrift3">
    <w:name w:val="heading 3"/>
    <w:basedOn w:val="Standard"/>
    <w:next w:val="Standard"/>
    <w:qFormat/>
    <w:rsid w:val="00DC0614"/>
    <w:pPr>
      <w:keepNext/>
      <w:numPr>
        <w:ilvl w:val="2"/>
        <w:numId w:val="36"/>
      </w:numPr>
      <w:spacing w:before="180" w:after="120"/>
      <w:outlineLvl w:val="2"/>
    </w:pPr>
    <w:rPr>
      <w:b/>
    </w:rPr>
  </w:style>
  <w:style w:type="paragraph" w:styleId="berschrift4">
    <w:name w:val="heading 4"/>
    <w:basedOn w:val="Standard"/>
    <w:next w:val="Standard"/>
    <w:qFormat/>
    <w:rsid w:val="00DC0614"/>
    <w:pPr>
      <w:keepNext/>
      <w:numPr>
        <w:ilvl w:val="3"/>
        <w:numId w:val="36"/>
      </w:numPr>
      <w:spacing w:before="160" w:after="120"/>
      <w:outlineLvl w:val="3"/>
    </w:pPr>
    <w:rPr>
      <w:i/>
    </w:rPr>
  </w:style>
  <w:style w:type="paragraph" w:styleId="berschrift5">
    <w:name w:val="heading 5"/>
    <w:basedOn w:val="Standard"/>
    <w:next w:val="Standard"/>
    <w:qFormat/>
    <w:rsid w:val="00DC0614"/>
    <w:pPr>
      <w:numPr>
        <w:ilvl w:val="4"/>
        <w:numId w:val="36"/>
      </w:numPr>
      <w:spacing w:before="140" w:after="120"/>
      <w:outlineLvl w:val="4"/>
    </w:pPr>
    <w:rPr>
      <w:i/>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ung1a">
    <w:name w:val="Einrückung1a"/>
    <w:basedOn w:val="Standard"/>
    <w:semiHidden/>
    <w:rsid w:val="00DC0614"/>
    <w:pPr>
      <w:numPr>
        <w:numId w:val="11"/>
      </w:numPr>
      <w:spacing w:after="240"/>
    </w:pPr>
  </w:style>
  <w:style w:type="paragraph" w:customStyle="1" w:styleId="Einrckung1b">
    <w:name w:val="Einrückung1b"/>
    <w:basedOn w:val="Standard"/>
    <w:semiHidden/>
    <w:rsid w:val="00DC0614"/>
    <w:pPr>
      <w:numPr>
        <w:numId w:val="20"/>
      </w:numPr>
      <w:spacing w:after="240"/>
      <w:ind w:left="357" w:hanging="357"/>
    </w:pPr>
  </w:style>
  <w:style w:type="paragraph" w:customStyle="1" w:styleId="Einrckung2a">
    <w:name w:val="Einrückung2a"/>
    <w:basedOn w:val="Standard"/>
    <w:semiHidden/>
    <w:rsid w:val="00DC0614"/>
    <w:pPr>
      <w:numPr>
        <w:numId w:val="3"/>
      </w:numPr>
      <w:spacing w:after="240"/>
      <w:ind w:left="714" w:hanging="357"/>
    </w:pPr>
  </w:style>
  <w:style w:type="paragraph" w:customStyle="1" w:styleId="Einrckung2b">
    <w:name w:val="Einrückung2b"/>
    <w:basedOn w:val="Standard"/>
    <w:semiHidden/>
    <w:rsid w:val="00DC0614"/>
    <w:pPr>
      <w:numPr>
        <w:numId w:val="34"/>
      </w:numPr>
      <w:spacing w:after="240"/>
      <w:ind w:left="714" w:hanging="357"/>
    </w:pPr>
  </w:style>
  <w:style w:type="paragraph" w:customStyle="1" w:styleId="Einrckung3a">
    <w:name w:val="Einrückung3a"/>
    <w:basedOn w:val="Standard"/>
    <w:semiHidden/>
    <w:rsid w:val="00DC0614"/>
    <w:pPr>
      <w:numPr>
        <w:numId w:val="5"/>
      </w:numPr>
      <w:spacing w:after="240"/>
      <w:ind w:left="1071" w:hanging="357"/>
    </w:pPr>
  </w:style>
  <w:style w:type="paragraph" w:customStyle="1" w:styleId="Einrckung3b">
    <w:name w:val="Einrückung3b"/>
    <w:basedOn w:val="Standard"/>
    <w:semiHidden/>
    <w:rsid w:val="00DC0614"/>
    <w:pPr>
      <w:numPr>
        <w:numId w:val="32"/>
      </w:numPr>
      <w:spacing w:after="240"/>
      <w:ind w:left="1071" w:hanging="357"/>
    </w:pPr>
  </w:style>
  <w:style w:type="paragraph" w:styleId="Funotentext">
    <w:name w:val="footnote text"/>
    <w:basedOn w:val="Standard"/>
    <w:semiHidden/>
    <w:rsid w:val="00DC0614"/>
    <w:pPr>
      <w:spacing w:line="160" w:lineRule="exact"/>
      <w:ind w:left="142" w:hanging="142"/>
    </w:pPr>
    <w:rPr>
      <w:sz w:val="16"/>
    </w:rPr>
  </w:style>
  <w:style w:type="paragraph" w:styleId="Fuzeile">
    <w:name w:val="footer"/>
    <w:basedOn w:val="Standard"/>
    <w:rsid w:val="00DC0614"/>
    <w:pPr>
      <w:tabs>
        <w:tab w:val="center" w:pos="4536"/>
        <w:tab w:val="right" w:pos="9072"/>
      </w:tabs>
    </w:pPr>
    <w:rPr>
      <w:sz w:val="14"/>
    </w:rPr>
  </w:style>
  <w:style w:type="paragraph" w:customStyle="1" w:styleId="HngEinrckung1">
    <w:name w:val="Häng. Einrückung1"/>
    <w:basedOn w:val="Standard"/>
    <w:semiHidden/>
    <w:rsid w:val="00DC0614"/>
    <w:pPr>
      <w:ind w:left="567" w:hanging="567"/>
    </w:pPr>
  </w:style>
  <w:style w:type="paragraph" w:customStyle="1" w:styleId="HngEinrckung2">
    <w:name w:val="Häng. Einrückung2"/>
    <w:basedOn w:val="HngEinrckung1"/>
    <w:semiHidden/>
    <w:rsid w:val="00DC0614"/>
    <w:pPr>
      <w:ind w:left="1134"/>
    </w:pPr>
  </w:style>
  <w:style w:type="paragraph" w:customStyle="1" w:styleId="HngEinrckung3">
    <w:name w:val="Häng. Einrückung3"/>
    <w:basedOn w:val="HngEinrckung2"/>
    <w:semiHidden/>
    <w:rsid w:val="00DC0614"/>
    <w:pPr>
      <w:ind w:left="1701"/>
    </w:pPr>
  </w:style>
  <w:style w:type="paragraph" w:styleId="Kopfzeile">
    <w:name w:val="header"/>
    <w:basedOn w:val="Standard"/>
    <w:rsid w:val="00DC0614"/>
    <w:pPr>
      <w:tabs>
        <w:tab w:val="center" w:pos="4536"/>
        <w:tab w:val="right" w:pos="9072"/>
      </w:tabs>
    </w:pPr>
  </w:style>
  <w:style w:type="character" w:styleId="Seitenzahl">
    <w:name w:val="page number"/>
    <w:rsid w:val="00DC0614"/>
    <w:rPr>
      <w:rFonts w:ascii="Arial" w:hAnsi="Arial"/>
      <w:sz w:val="24"/>
    </w:rPr>
  </w:style>
  <w:style w:type="paragraph" w:styleId="Verzeichnis1">
    <w:name w:val="toc 1"/>
    <w:basedOn w:val="Standard"/>
    <w:next w:val="Standard"/>
    <w:autoRedefine/>
    <w:semiHidden/>
    <w:rsid w:val="00DC0614"/>
    <w:pPr>
      <w:tabs>
        <w:tab w:val="right" w:leader="dot" w:pos="9071"/>
      </w:tabs>
      <w:spacing w:before="120" w:after="120"/>
      <w:ind w:left="709" w:hanging="709"/>
      <w:jc w:val="left"/>
    </w:pPr>
    <w:rPr>
      <w:b/>
      <w:caps/>
      <w:sz w:val="22"/>
    </w:rPr>
  </w:style>
  <w:style w:type="paragraph" w:styleId="Verzeichnis2">
    <w:name w:val="toc 2"/>
    <w:basedOn w:val="Standard"/>
    <w:next w:val="Standard"/>
    <w:autoRedefine/>
    <w:semiHidden/>
    <w:rsid w:val="00DC0614"/>
    <w:pPr>
      <w:tabs>
        <w:tab w:val="right" w:leader="dot" w:pos="9071"/>
      </w:tabs>
      <w:spacing w:after="60"/>
      <w:ind w:left="709" w:hanging="709"/>
      <w:jc w:val="left"/>
    </w:pPr>
    <w:rPr>
      <w:smallCaps/>
      <w:sz w:val="22"/>
    </w:rPr>
  </w:style>
  <w:style w:type="paragraph" w:styleId="Verzeichnis3">
    <w:name w:val="toc 3"/>
    <w:basedOn w:val="Standard"/>
    <w:next w:val="Standard"/>
    <w:autoRedefine/>
    <w:semiHidden/>
    <w:rsid w:val="00DC0614"/>
    <w:pPr>
      <w:tabs>
        <w:tab w:val="right" w:leader="dot" w:pos="9071"/>
      </w:tabs>
      <w:ind w:left="709" w:hanging="709"/>
      <w:jc w:val="left"/>
    </w:pPr>
    <w:rPr>
      <w:smallCaps/>
      <w:sz w:val="20"/>
    </w:rPr>
  </w:style>
  <w:style w:type="paragraph" w:customStyle="1" w:styleId="Einrckung1c">
    <w:name w:val="Einrückung1c"/>
    <w:basedOn w:val="Standard"/>
    <w:semiHidden/>
    <w:rsid w:val="00DC0614"/>
    <w:pPr>
      <w:numPr>
        <w:numId w:val="22"/>
      </w:numPr>
      <w:spacing w:after="240"/>
      <w:ind w:left="357" w:hanging="357"/>
    </w:pPr>
  </w:style>
  <w:style w:type="paragraph" w:customStyle="1" w:styleId="Einrckung2c">
    <w:name w:val="Einrückung2c"/>
    <w:basedOn w:val="Standard"/>
    <w:semiHidden/>
    <w:rsid w:val="00DC0614"/>
    <w:pPr>
      <w:numPr>
        <w:numId w:val="31"/>
      </w:numPr>
      <w:spacing w:after="240"/>
      <w:ind w:left="714"/>
    </w:pPr>
  </w:style>
  <w:style w:type="paragraph" w:customStyle="1" w:styleId="Einrckung3c">
    <w:name w:val="Einrückung3c"/>
    <w:basedOn w:val="Standard"/>
    <w:semiHidden/>
    <w:rsid w:val="00DC0614"/>
    <w:pPr>
      <w:numPr>
        <w:numId w:val="33"/>
      </w:numPr>
      <w:spacing w:after="240"/>
      <w:ind w:left="1071" w:hanging="357"/>
    </w:pPr>
  </w:style>
  <w:style w:type="paragraph" w:styleId="Verzeichnis4">
    <w:name w:val="toc 4"/>
    <w:basedOn w:val="Standard"/>
    <w:next w:val="Standard"/>
    <w:autoRedefine/>
    <w:semiHidden/>
    <w:rsid w:val="00DC0614"/>
    <w:pPr>
      <w:tabs>
        <w:tab w:val="right" w:leader="dot" w:pos="9071"/>
      </w:tabs>
      <w:ind w:left="709" w:hanging="709"/>
      <w:jc w:val="left"/>
    </w:pPr>
    <w:rPr>
      <w:sz w:val="18"/>
    </w:rPr>
  </w:style>
  <w:style w:type="paragraph" w:customStyle="1" w:styleId="Abstand112">
    <w:name w:val="Abstand 1 1/2"/>
    <w:basedOn w:val="Standard"/>
    <w:rsid w:val="00DC0614"/>
    <w:pPr>
      <w:spacing w:line="360" w:lineRule="auto"/>
    </w:pPr>
  </w:style>
  <w:style w:type="paragraph" w:customStyle="1" w:styleId="Einrckung4a">
    <w:name w:val="Einrückung4a"/>
    <w:basedOn w:val="Standard"/>
    <w:semiHidden/>
    <w:rsid w:val="00DC0614"/>
    <w:pPr>
      <w:numPr>
        <w:numId w:val="35"/>
      </w:numPr>
      <w:spacing w:after="240"/>
      <w:ind w:left="1429" w:hanging="357"/>
    </w:pPr>
  </w:style>
  <w:style w:type="paragraph" w:styleId="Verzeichnis5">
    <w:name w:val="toc 5"/>
    <w:basedOn w:val="Standard"/>
    <w:next w:val="Standard"/>
    <w:autoRedefine/>
    <w:semiHidden/>
    <w:rsid w:val="00DC0614"/>
    <w:pPr>
      <w:tabs>
        <w:tab w:val="right" w:leader="dot" w:pos="9071"/>
      </w:tabs>
      <w:ind w:left="709" w:hanging="709"/>
      <w:jc w:val="left"/>
    </w:pPr>
    <w:rPr>
      <w:sz w:val="18"/>
    </w:rPr>
  </w:style>
  <w:style w:type="character" w:styleId="Funotenzeichen">
    <w:name w:val="footnote reference"/>
    <w:basedOn w:val="Absatz-Standardschriftart"/>
    <w:semiHidden/>
    <w:rsid w:val="00DC0614"/>
    <w:rPr>
      <w:rFonts w:ascii="Arial" w:hAnsi="Arial"/>
      <w:dstrike w:val="0"/>
      <w:color w:val="auto"/>
      <w:position w:val="4"/>
      <w:sz w:val="16"/>
      <w:vertAlign w:val="baseline"/>
    </w:rPr>
  </w:style>
  <w:style w:type="paragraph" w:styleId="Fu-Endnotenberschrift">
    <w:name w:val="Note Heading"/>
    <w:basedOn w:val="Standard"/>
    <w:next w:val="Standard"/>
    <w:rsid w:val="00DC0614"/>
  </w:style>
  <w:style w:type="paragraph" w:styleId="Titel">
    <w:name w:val="Title"/>
    <w:basedOn w:val="Standard"/>
    <w:qFormat/>
    <w:rsid w:val="00DC0614"/>
    <w:pPr>
      <w:jc w:val="center"/>
    </w:pPr>
    <w:rPr>
      <w:b/>
      <w:kern w:val="2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STGB_Niederschrift_Verpflichtungsgesetz.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C98D7-6E4C-4499-849A-525B73EC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STGB_Niederschrift_Verpflichtungsgesetz.dotm</Template>
  <TotalTime>0</TotalTime>
  <Pages>6</Pages>
  <Words>1594</Words>
  <Characters>13078</Characters>
  <Application>Microsoft Office Word</Application>
  <DocSecurity>0</DocSecurity>
  <Lines>484</Lines>
  <Paragraphs>312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Bock Mandy</dc:creator>
  <cp:keywords/>
  <dc:description/>
  <cp:lastModifiedBy>Bock Mandy</cp:lastModifiedBy>
  <cp:revision>1</cp:revision>
  <cp:lastPrinted>2006-08-23T10:40:00Z</cp:lastPrinted>
  <dcterms:created xsi:type="dcterms:W3CDTF">2026-05-22T07:23:00Z</dcterms:created>
  <dcterms:modified xsi:type="dcterms:W3CDTF">2026-05-22T07:26:00Z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7.00</vt:lpwstr>
  </property>
</Properties>
</file>